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09C" w:rsidRDefault="005B009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kern w:val="0"/>
          <w:sz w:val="28"/>
          <w:szCs w:val="28"/>
        </w:rPr>
        <w:t xml:space="preserve">   ANEXA 4</w:t>
      </w:r>
      <w:r w:rsidR="00905EEE">
        <w:rPr>
          <w:rFonts w:ascii="Times New Roman" w:hAnsi="Times New Roman"/>
          <w:kern w:val="0"/>
          <w:sz w:val="28"/>
          <w:szCs w:val="28"/>
        </w:rPr>
        <w:t xml:space="preserve">  </w:t>
      </w:r>
      <w:r>
        <w:rPr>
          <w:rFonts w:ascii="Times New Roman" w:hAnsi="Times New Roman"/>
          <w:kern w:val="0"/>
          <w:sz w:val="28"/>
          <w:szCs w:val="28"/>
        </w:rPr>
        <w:t xml:space="preserve">    la </w:t>
      </w:r>
      <w:proofErr w:type="spellStart"/>
      <w:r>
        <w:rPr>
          <w:rFonts w:ascii="Times New Roman" w:hAnsi="Times New Roman"/>
          <w:color w:val="008000"/>
          <w:kern w:val="0"/>
          <w:sz w:val="28"/>
          <w:szCs w:val="28"/>
          <w:u w:val="single"/>
        </w:rPr>
        <w:t>normele</w:t>
      </w:r>
      <w:proofErr w:type="spellEnd"/>
      <w:r>
        <w:rPr>
          <w:rFonts w:ascii="Times New Roman" w:hAnsi="Times New Roman"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kern w:val="0"/>
          <w:sz w:val="28"/>
          <w:szCs w:val="28"/>
        </w:rPr>
        <w:t>metodologice</w:t>
      </w:r>
      <w:proofErr w:type="spellEnd"/>
    </w:p>
    <w:p w:rsidR="003B1D11" w:rsidRDefault="003B1D11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3B1D11" w:rsidRDefault="003B1D11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3B1D11" w:rsidRDefault="003B1D11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5B009C" w:rsidRDefault="005B009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5B009C" w:rsidRDefault="005B009C" w:rsidP="0090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kern w:val="0"/>
          <w:sz w:val="28"/>
          <w:szCs w:val="28"/>
        </w:rPr>
      </w:pPr>
      <w:r>
        <w:rPr>
          <w:rFonts w:ascii="Times New Roman" w:hAnsi="Times New Roman"/>
          <w:b/>
          <w:bCs/>
          <w:kern w:val="0"/>
          <w:sz w:val="28"/>
          <w:szCs w:val="28"/>
        </w:rPr>
        <w:t>LISTA</w:t>
      </w:r>
    </w:p>
    <w:p w:rsidR="005B009C" w:rsidRDefault="005B009C" w:rsidP="00905EE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0"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kern w:val="0"/>
          <w:sz w:val="28"/>
          <w:szCs w:val="28"/>
        </w:rPr>
        <w:t>bunurilor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</w:rPr>
        <w:t>ce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</w:rPr>
        <w:t>conduc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la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</w:rPr>
        <w:t>excluderea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</w:rPr>
        <w:t>acordării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</w:rPr>
        <w:t>venitului</w:t>
      </w:r>
      <w:proofErr w:type="spellEnd"/>
      <w:r>
        <w:rPr>
          <w:rFonts w:ascii="Times New Roman" w:hAnsi="Times New Roman"/>
          <w:b/>
          <w:bCs/>
          <w:kern w:val="0"/>
          <w:sz w:val="28"/>
          <w:szCs w:val="28"/>
        </w:rPr>
        <w:t xml:space="preserve"> minim de </w:t>
      </w:r>
      <w:proofErr w:type="spellStart"/>
      <w:r>
        <w:rPr>
          <w:rFonts w:ascii="Times New Roman" w:hAnsi="Times New Roman"/>
          <w:b/>
          <w:bCs/>
          <w:kern w:val="0"/>
          <w:sz w:val="28"/>
          <w:szCs w:val="28"/>
        </w:rPr>
        <w:t>incluziune</w:t>
      </w:r>
      <w:proofErr w:type="spellEnd"/>
    </w:p>
    <w:p w:rsidR="005B009C" w:rsidRDefault="005B009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</w:t>
      </w:r>
      <w:r w:rsidRPr="00905EEE">
        <w:rPr>
          <w:rFonts w:ascii="Times New Roman" w:hAnsi="Times New Roman"/>
          <w:b/>
          <w:bCs/>
          <w:kern w:val="0"/>
          <w:sz w:val="24"/>
          <w:szCs w:val="24"/>
        </w:rPr>
        <w:t xml:space="preserve">A. </w:t>
      </w:r>
      <w:proofErr w:type="spellStart"/>
      <w:r w:rsidRPr="00905EEE">
        <w:rPr>
          <w:rFonts w:ascii="Times New Roman" w:hAnsi="Times New Roman"/>
          <w:b/>
          <w:bCs/>
          <w:kern w:val="0"/>
          <w:sz w:val="24"/>
          <w:szCs w:val="24"/>
        </w:rPr>
        <w:t>Bunuri</w:t>
      </w:r>
      <w:proofErr w:type="spellEnd"/>
      <w:r w:rsidRPr="00905EEE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b/>
          <w:bCs/>
          <w:kern w:val="0"/>
          <w:sz w:val="24"/>
          <w:szCs w:val="24"/>
        </w:rPr>
        <w:t>imobile</w:t>
      </w:r>
      <w:proofErr w:type="spellEnd"/>
    </w:p>
    <w:p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1.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Clădiri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alte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spaţii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locative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în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afara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locuinţei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de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domiciliu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precum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şi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terenuri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situate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în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intravilan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cu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suprafaţa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de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peste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1.200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mp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în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zona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urbană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şi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2.500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mp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în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zona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rurală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mp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în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afara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terenurilor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de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împrejmuire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a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locuinţei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şi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a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curţii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aferente</w:t>
      </w:r>
      <w:proofErr w:type="spellEnd"/>
    </w:p>
    <w:p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</w:t>
      </w:r>
      <w:r w:rsidRPr="00905EEE">
        <w:rPr>
          <w:rFonts w:ascii="Times New Roman" w:hAnsi="Times New Roman"/>
          <w:b/>
          <w:bCs/>
          <w:kern w:val="0"/>
          <w:sz w:val="24"/>
          <w:szCs w:val="24"/>
        </w:rPr>
        <w:t xml:space="preserve">B. </w:t>
      </w:r>
      <w:proofErr w:type="spellStart"/>
      <w:r w:rsidRPr="00905EEE">
        <w:rPr>
          <w:rFonts w:ascii="Times New Roman" w:hAnsi="Times New Roman"/>
          <w:b/>
          <w:bCs/>
          <w:kern w:val="0"/>
          <w:sz w:val="24"/>
          <w:szCs w:val="24"/>
        </w:rPr>
        <w:t>Bunuri</w:t>
      </w:r>
      <w:proofErr w:type="spellEnd"/>
      <w:r w:rsidRPr="00905EEE">
        <w:rPr>
          <w:rFonts w:ascii="Times New Roman" w:hAnsi="Times New Roman"/>
          <w:b/>
          <w:bCs/>
          <w:kern w:val="0"/>
          <w:sz w:val="24"/>
          <w:szCs w:val="24"/>
        </w:rPr>
        <w:t xml:space="preserve"> mobile</w:t>
      </w:r>
    </w:p>
    <w:p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1. Mai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mult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de un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vehicul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cu o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vechime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mai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mare de 10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ani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, cu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drept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de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circulaţie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drumurile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publice</w:t>
      </w:r>
      <w:proofErr w:type="spellEnd"/>
    </w:p>
    <w:p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2.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Autovehicul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cu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drept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de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circulaţie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drumurile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publice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cu o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vechime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mai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mică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de 10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ani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, cu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excepţia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celor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utilizate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şi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>/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sau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adaptate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pentru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transportul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persoanelor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cu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dizabilităţi</w:t>
      </w:r>
      <w:proofErr w:type="spellEnd"/>
    </w:p>
    <w:p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3.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Şalupe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bărci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cu motor,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iahturi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sau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alte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tipuri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de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ambarcaţiuni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, cu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excepţia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celor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necesare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pentru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transport,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în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cazul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persoanelor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care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locuiesc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în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aria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Rezervaţiei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Biosferei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"Delta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Dunării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>".</w:t>
      </w:r>
    </w:p>
    <w:p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</w:p>
    <w:p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</w:t>
      </w:r>
      <w:r w:rsidRPr="00905EEE">
        <w:rPr>
          <w:rFonts w:ascii="Times New Roman" w:hAnsi="Times New Roman"/>
          <w:b/>
          <w:bCs/>
          <w:kern w:val="0"/>
          <w:sz w:val="24"/>
          <w:szCs w:val="24"/>
        </w:rPr>
        <w:t xml:space="preserve">C. </w:t>
      </w:r>
      <w:proofErr w:type="spellStart"/>
      <w:r w:rsidRPr="00905EEE">
        <w:rPr>
          <w:rFonts w:ascii="Times New Roman" w:hAnsi="Times New Roman"/>
          <w:b/>
          <w:bCs/>
          <w:kern w:val="0"/>
          <w:sz w:val="24"/>
          <w:szCs w:val="24"/>
        </w:rPr>
        <w:t>Depozite</w:t>
      </w:r>
      <w:proofErr w:type="spellEnd"/>
      <w:r w:rsidRPr="00905EEE">
        <w:rPr>
          <w:rFonts w:ascii="Times New Roman" w:hAnsi="Times New Roman"/>
          <w:b/>
          <w:bCs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b/>
          <w:bCs/>
          <w:kern w:val="0"/>
          <w:sz w:val="24"/>
          <w:szCs w:val="24"/>
        </w:rPr>
        <w:t>bancare</w:t>
      </w:r>
      <w:proofErr w:type="spellEnd"/>
    </w:p>
    <w:p w:rsidR="005B009C" w:rsidRPr="00905EEE" w:rsidRDefault="005B009C" w:rsidP="00905EE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kern w:val="0"/>
          <w:sz w:val="24"/>
          <w:szCs w:val="24"/>
        </w:rPr>
      </w:pPr>
      <w:r w:rsidRPr="00905EEE">
        <w:rPr>
          <w:rFonts w:ascii="Times New Roman" w:hAnsi="Times New Roman"/>
          <w:kern w:val="0"/>
          <w:sz w:val="24"/>
          <w:szCs w:val="24"/>
        </w:rPr>
        <w:t xml:space="preserve">    1.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Cel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puţin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unul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dintre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membrii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familiei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deţine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în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calitate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de titular,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unul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sau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mai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multe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depozite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bancare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, a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căror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sumă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totală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este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mai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mare de 3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ori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faţă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de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valoarea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câştigului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salarial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mediu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brut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prevăzut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de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Legea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asigurărilor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</w:t>
      </w:r>
      <w:proofErr w:type="spellStart"/>
      <w:r w:rsidRPr="00905EEE">
        <w:rPr>
          <w:rFonts w:ascii="Times New Roman" w:hAnsi="Times New Roman"/>
          <w:kern w:val="0"/>
          <w:sz w:val="24"/>
          <w:szCs w:val="24"/>
        </w:rPr>
        <w:t>sociale</w:t>
      </w:r>
      <w:proofErr w:type="spellEnd"/>
      <w:r w:rsidRPr="00905EEE">
        <w:rPr>
          <w:rFonts w:ascii="Times New Roman" w:hAnsi="Times New Roman"/>
          <w:kern w:val="0"/>
          <w:sz w:val="24"/>
          <w:szCs w:val="24"/>
        </w:rPr>
        <w:t xml:space="preserve"> de stat.</w:t>
      </w:r>
    </w:p>
    <w:p w:rsidR="005B009C" w:rsidRDefault="005B009C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905EEE" w:rsidRDefault="00905EEE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905EEE" w:rsidRDefault="00905EEE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905EEE" w:rsidRDefault="00905EEE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905EEE" w:rsidRDefault="00905EEE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905EEE" w:rsidRDefault="00905EEE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905EEE" w:rsidRDefault="00905EEE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905EEE" w:rsidRDefault="00905EEE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905EEE" w:rsidRDefault="00905EEE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905EEE" w:rsidRDefault="00905EEE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905EEE" w:rsidRDefault="00905EEE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905EEE" w:rsidRDefault="00905EEE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905EEE" w:rsidRDefault="00905EEE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AA3629" w:rsidRDefault="00AA3629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905EEE" w:rsidRDefault="00905EEE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905EEE" w:rsidRDefault="00905EEE" w:rsidP="005B009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8"/>
          <w:szCs w:val="28"/>
        </w:rPr>
      </w:pPr>
    </w:p>
    <w:p w:rsidR="005B009C" w:rsidRPr="00ED032C" w:rsidRDefault="005B009C" w:rsidP="00B821C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kern w:val="0"/>
          <w:sz w:val="24"/>
          <w:szCs w:val="24"/>
        </w:rPr>
      </w:pPr>
      <w:r w:rsidRPr="003B1D11">
        <w:rPr>
          <w:rFonts w:ascii="Times New Roman" w:hAnsi="Times New Roman"/>
          <w:color w:val="FF0000"/>
          <w:kern w:val="0"/>
          <w:sz w:val="20"/>
          <w:szCs w:val="20"/>
        </w:rPr>
        <w:t xml:space="preserve">  </w:t>
      </w:r>
    </w:p>
    <w:sectPr w:rsidR="005B009C" w:rsidRPr="00ED032C" w:rsidSect="00905EEE">
      <w:pgSz w:w="12240" w:h="15840"/>
      <w:pgMar w:top="1440" w:right="1440" w:bottom="1276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9C"/>
    <w:rsid w:val="002B52EA"/>
    <w:rsid w:val="00367B41"/>
    <w:rsid w:val="003B14C7"/>
    <w:rsid w:val="003B1D11"/>
    <w:rsid w:val="004B0A8F"/>
    <w:rsid w:val="005B009C"/>
    <w:rsid w:val="0083119B"/>
    <w:rsid w:val="008D4BEB"/>
    <w:rsid w:val="00905EEE"/>
    <w:rsid w:val="0098558C"/>
    <w:rsid w:val="009D1510"/>
    <w:rsid w:val="009F6CAC"/>
    <w:rsid w:val="00AA3629"/>
    <w:rsid w:val="00B821CA"/>
    <w:rsid w:val="00C426BC"/>
    <w:rsid w:val="00E25FB4"/>
    <w:rsid w:val="00ED032C"/>
    <w:rsid w:val="00FA3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34A278-C6CA-E741-BF6C-9D05FD466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3812"/>
    <w:pPr>
      <w:spacing w:after="200" w:line="276" w:lineRule="auto"/>
    </w:pPr>
    <w:rPr>
      <w:kern w:val="2"/>
      <w:sz w:val="22"/>
      <w:szCs w:val="22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1A8D8B-074D-4F5F-A19D-95600656C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Florin David</dc:creator>
  <cp:keywords/>
  <cp:lastModifiedBy>Diana Savulescu</cp:lastModifiedBy>
  <cp:revision>2</cp:revision>
  <dcterms:created xsi:type="dcterms:W3CDTF">2023-10-26T08:09:00Z</dcterms:created>
  <dcterms:modified xsi:type="dcterms:W3CDTF">2023-10-26T08:09:00Z</dcterms:modified>
</cp:coreProperties>
</file>