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67D" w:rsidRPr="00F1767D" w:rsidRDefault="00F1767D" w:rsidP="00F1767D">
      <w:pPr>
        <w:shd w:val="clear" w:color="auto" w:fill="FFFFFF"/>
        <w:spacing w:after="0" w:line="360" w:lineRule="atLeast"/>
        <w:jc w:val="center"/>
        <w:textAlignment w:val="baseline"/>
        <w:rPr>
          <w:rFonts w:ascii="Arial" w:eastAsia="Times New Roman" w:hAnsi="Arial" w:cs="Arial"/>
          <w:color w:val="666666"/>
          <w:sz w:val="24"/>
          <w:szCs w:val="24"/>
          <w:lang w:eastAsia="ro-RO"/>
        </w:rPr>
      </w:pPr>
      <w:r w:rsidRPr="00F1767D">
        <w:rPr>
          <w:rFonts w:ascii="inherit" w:eastAsia="Times New Roman" w:hAnsi="inherit" w:cs="Arial"/>
          <w:b/>
          <w:bCs/>
          <w:color w:val="666666"/>
          <w:sz w:val="24"/>
          <w:szCs w:val="24"/>
          <w:bdr w:val="none" w:sz="0" w:space="0" w:color="auto" w:frame="1"/>
          <w:lang w:eastAsia="ro-RO"/>
        </w:rPr>
        <w:t>   Venitul minim de incluziune</w:t>
      </w:r>
    </w:p>
    <w:p w:rsidR="00F1767D" w:rsidRPr="00F1767D" w:rsidRDefault="00F1767D" w:rsidP="00F1767D">
      <w:pPr>
        <w:shd w:val="clear" w:color="auto" w:fill="FFFFFF"/>
        <w:spacing w:after="0" w:line="360" w:lineRule="atLeast"/>
        <w:jc w:val="both"/>
        <w:textAlignment w:val="baseline"/>
        <w:rPr>
          <w:rFonts w:ascii="Arial" w:eastAsia="Times New Roman" w:hAnsi="Arial" w:cs="Arial"/>
          <w:color w:val="666666"/>
          <w:sz w:val="24"/>
          <w:szCs w:val="24"/>
          <w:lang w:eastAsia="ro-RO"/>
        </w:rPr>
      </w:pPr>
      <w:r w:rsidRPr="00F1767D">
        <w:rPr>
          <w:rFonts w:ascii="Arial" w:eastAsia="Times New Roman" w:hAnsi="Arial" w:cs="Arial"/>
          <w:color w:val="666666"/>
          <w:sz w:val="24"/>
          <w:szCs w:val="24"/>
          <w:lang w:eastAsia="ro-RO"/>
        </w:rPr>
        <w:t>Începând cu</w:t>
      </w:r>
      <w:r w:rsidRPr="00F1767D">
        <w:rPr>
          <w:rFonts w:ascii="inherit" w:eastAsia="Times New Roman" w:hAnsi="inherit" w:cs="Arial"/>
          <w:b/>
          <w:bCs/>
          <w:color w:val="666666"/>
          <w:sz w:val="24"/>
          <w:szCs w:val="24"/>
          <w:bdr w:val="none" w:sz="0" w:space="0" w:color="auto" w:frame="1"/>
          <w:lang w:eastAsia="ro-RO"/>
        </w:rPr>
        <w:t> 1 ianuarie 2024</w:t>
      </w:r>
      <w:r w:rsidRPr="00F1767D">
        <w:rPr>
          <w:rFonts w:ascii="Arial" w:eastAsia="Times New Roman" w:hAnsi="Arial" w:cs="Arial"/>
          <w:color w:val="666666"/>
          <w:sz w:val="24"/>
          <w:szCs w:val="24"/>
          <w:lang w:eastAsia="ro-RO"/>
        </w:rPr>
        <w:t> va fi aplicată </w:t>
      </w:r>
      <w:r w:rsidRPr="00F1767D">
        <w:rPr>
          <w:rFonts w:ascii="inherit" w:eastAsia="Times New Roman" w:hAnsi="inherit" w:cs="Arial"/>
          <w:b/>
          <w:bCs/>
          <w:color w:val="666666"/>
          <w:sz w:val="24"/>
          <w:szCs w:val="24"/>
          <w:bdr w:val="none" w:sz="0" w:space="0" w:color="auto" w:frame="1"/>
          <w:lang w:eastAsia="ro-RO"/>
        </w:rPr>
        <w:t>Legea nr.196/2016</w:t>
      </w:r>
      <w:r w:rsidRPr="00F1767D">
        <w:rPr>
          <w:rFonts w:ascii="Arial" w:eastAsia="Times New Roman" w:hAnsi="Arial" w:cs="Arial"/>
          <w:color w:val="666666"/>
          <w:sz w:val="24"/>
          <w:szCs w:val="24"/>
          <w:lang w:eastAsia="ro-RO"/>
        </w:rPr>
        <w:t>, privind venitul minim de incluziune, cu modificărille și completările ulterioare , lege care face parte din Programul Național de Redresare și Reziliență (PNNR), capitolul 13, „Reforme Speciale” .</w:t>
      </w:r>
    </w:p>
    <w:p w:rsidR="00F1767D" w:rsidRPr="00F1767D" w:rsidRDefault="00F1767D" w:rsidP="00F1767D">
      <w:pPr>
        <w:shd w:val="clear" w:color="auto" w:fill="FFFFFF"/>
        <w:spacing w:after="0" w:line="360" w:lineRule="atLeast"/>
        <w:jc w:val="both"/>
        <w:textAlignment w:val="baseline"/>
        <w:rPr>
          <w:rFonts w:ascii="Arial" w:eastAsia="Times New Roman" w:hAnsi="Arial" w:cs="Arial"/>
          <w:color w:val="666666"/>
          <w:sz w:val="24"/>
          <w:szCs w:val="24"/>
          <w:lang w:eastAsia="ro-RO"/>
        </w:rPr>
      </w:pPr>
      <w:r w:rsidRPr="00F1767D">
        <w:rPr>
          <w:rFonts w:ascii="Arial" w:eastAsia="Times New Roman" w:hAnsi="Arial" w:cs="Arial"/>
          <w:color w:val="666666"/>
          <w:sz w:val="24"/>
          <w:szCs w:val="24"/>
          <w:lang w:eastAsia="ro-RO"/>
        </w:rPr>
        <w:t>VMI reprezintă un beneficiu de asistență socială acordat familiilor şi persoanelor singure aflate în situație de dificultate, în scopul prevenirii și combaterii sărăciei şi riscului de excluziune socială. Odată cu intrarea în vigoare a VMI, acordarea beneficiilor Venitul Minim Garantat (VMG) și Alocația pentru susținerea familiei (ASF) se suspendă. </w:t>
      </w:r>
      <w:r w:rsidRPr="00F1767D">
        <w:rPr>
          <w:rFonts w:ascii="inherit" w:eastAsia="Times New Roman" w:hAnsi="inherit" w:cs="Arial"/>
          <w:b/>
          <w:bCs/>
          <w:color w:val="666666"/>
          <w:sz w:val="24"/>
          <w:szCs w:val="24"/>
          <w:bdr w:val="none" w:sz="0" w:space="0" w:color="auto" w:frame="1"/>
          <w:lang w:eastAsia="ro-RO"/>
        </w:rPr>
        <w:t>Drept urmare, toți beneficiarii actuali de VMG și ASF trebuie să se înregistreze în sistem începând cu data de 1 noiembrie și până la 31 decembrie 2023, pentru continuitatea acordării acestui tip de beneficiu de VMI.</w:t>
      </w:r>
    </w:p>
    <w:p w:rsidR="00F1767D" w:rsidRPr="00F1767D" w:rsidRDefault="00F1767D" w:rsidP="00F1767D">
      <w:pPr>
        <w:shd w:val="clear" w:color="auto" w:fill="FFFFFF"/>
        <w:spacing w:after="0" w:line="360" w:lineRule="atLeast"/>
        <w:textAlignment w:val="baseline"/>
        <w:rPr>
          <w:rFonts w:ascii="Arial" w:eastAsia="Times New Roman" w:hAnsi="Arial" w:cs="Arial"/>
          <w:color w:val="666666"/>
          <w:sz w:val="24"/>
          <w:szCs w:val="24"/>
          <w:lang w:eastAsia="ro-RO"/>
        </w:rPr>
      </w:pPr>
      <w:r w:rsidRPr="00F1767D">
        <w:rPr>
          <w:rFonts w:ascii="inherit" w:eastAsia="Times New Roman" w:hAnsi="inherit" w:cs="Arial"/>
          <w:b/>
          <w:bCs/>
          <w:color w:val="666666"/>
          <w:sz w:val="24"/>
          <w:szCs w:val="24"/>
          <w:bdr w:val="none" w:sz="0" w:space="0" w:color="auto" w:frame="1"/>
          <w:lang w:eastAsia="ro-RO"/>
        </w:rPr>
        <w:t>Documentele necesare pentru solicitarea VMI sunt</w:t>
      </w:r>
      <w:r w:rsidRPr="00F1767D">
        <w:rPr>
          <w:rFonts w:ascii="Arial" w:eastAsia="Times New Roman" w:hAnsi="Arial" w:cs="Arial"/>
          <w:color w:val="666666"/>
          <w:sz w:val="24"/>
          <w:szCs w:val="24"/>
          <w:lang w:eastAsia="ro-RO"/>
        </w:rPr>
        <w:t>:</w:t>
      </w:r>
      <w:r w:rsidRPr="00F1767D">
        <w:rPr>
          <w:rFonts w:ascii="Arial" w:eastAsia="Times New Roman" w:hAnsi="Arial" w:cs="Arial"/>
          <w:color w:val="666666"/>
          <w:sz w:val="24"/>
          <w:szCs w:val="24"/>
          <w:lang w:eastAsia="ro-RO"/>
        </w:rPr>
        <w:br/>
        <w:t>–</w:t>
      </w:r>
      <w:hyperlink r:id="rId5" w:history="1">
        <w:r w:rsidRPr="00F1767D">
          <w:rPr>
            <w:rFonts w:ascii="inherit" w:eastAsia="Times New Roman" w:hAnsi="inherit" w:cs="Arial"/>
            <w:color w:val="0FBE7C"/>
            <w:sz w:val="24"/>
            <w:szCs w:val="24"/>
            <w:u w:val="single"/>
            <w:bdr w:val="none" w:sz="0" w:space="0" w:color="auto" w:frame="1"/>
            <w:lang w:eastAsia="ro-RO"/>
          </w:rPr>
          <w:t> Formular standard de cerere pentru acordare VMI</w:t>
        </w:r>
      </w:hyperlink>
      <w:r w:rsidRPr="00F1767D">
        <w:rPr>
          <w:rFonts w:ascii="Arial" w:eastAsia="Times New Roman" w:hAnsi="Arial" w:cs="Arial"/>
          <w:color w:val="666666"/>
          <w:sz w:val="24"/>
          <w:szCs w:val="24"/>
          <w:lang w:eastAsia="ro-RO"/>
        </w:rPr>
        <w:br/>
        <w:t>– Declaraţie pe propria răspundere</w:t>
      </w:r>
      <w:r w:rsidRPr="00F1767D">
        <w:rPr>
          <w:rFonts w:ascii="Arial" w:eastAsia="Times New Roman" w:hAnsi="Arial" w:cs="Arial"/>
          <w:color w:val="666666"/>
          <w:sz w:val="24"/>
          <w:szCs w:val="24"/>
          <w:lang w:eastAsia="ro-RO"/>
        </w:rPr>
        <w:br/>
        <w:t>– Actul de identitate al solicitantului si al membrilor familiei</w:t>
      </w:r>
      <w:r w:rsidRPr="00F1767D">
        <w:rPr>
          <w:rFonts w:ascii="Arial" w:eastAsia="Times New Roman" w:hAnsi="Arial" w:cs="Arial"/>
          <w:color w:val="666666"/>
          <w:sz w:val="24"/>
          <w:szCs w:val="24"/>
          <w:lang w:eastAsia="ro-RO"/>
        </w:rPr>
        <w:br/>
        <w:t>– Adeverinţe de venit pentru toate sursele de venit ale familiei</w:t>
      </w:r>
      <w:r w:rsidRPr="00F1767D">
        <w:rPr>
          <w:rFonts w:ascii="Arial" w:eastAsia="Times New Roman" w:hAnsi="Arial" w:cs="Arial"/>
          <w:color w:val="666666"/>
          <w:sz w:val="24"/>
          <w:szCs w:val="24"/>
          <w:lang w:eastAsia="ro-RO"/>
        </w:rPr>
        <w:br/>
        <w:t>– Certificat de naştere pentru fiecare copil</w:t>
      </w:r>
      <w:r w:rsidRPr="00F1767D">
        <w:rPr>
          <w:rFonts w:ascii="Arial" w:eastAsia="Times New Roman" w:hAnsi="Arial" w:cs="Arial"/>
          <w:color w:val="666666"/>
          <w:sz w:val="24"/>
          <w:szCs w:val="24"/>
          <w:lang w:eastAsia="ro-RO"/>
        </w:rPr>
        <w:br/>
        <w:t>– Certificatul de deces pentru oricare membru decedat al familiei</w:t>
      </w:r>
      <w:r w:rsidRPr="00F1767D">
        <w:rPr>
          <w:rFonts w:ascii="Arial" w:eastAsia="Times New Roman" w:hAnsi="Arial" w:cs="Arial"/>
          <w:color w:val="666666"/>
          <w:sz w:val="24"/>
          <w:szCs w:val="24"/>
          <w:lang w:eastAsia="ro-RO"/>
        </w:rPr>
        <w:br/>
        <w:t>-Dovada şcolarizării pentru copiii cu vârsta cuprinsă între 3 şi 16 ani</w:t>
      </w:r>
      <w:r w:rsidRPr="00F1767D">
        <w:rPr>
          <w:rFonts w:ascii="Arial" w:eastAsia="Times New Roman" w:hAnsi="Arial" w:cs="Arial"/>
          <w:color w:val="666666"/>
          <w:sz w:val="24"/>
          <w:szCs w:val="24"/>
          <w:lang w:eastAsia="ro-RO"/>
        </w:rPr>
        <w:br/>
      </w:r>
      <w:hyperlink r:id="rId6" w:history="1">
        <w:r w:rsidRPr="00F1767D">
          <w:rPr>
            <w:rFonts w:ascii="inherit" w:eastAsia="Times New Roman" w:hAnsi="inherit" w:cs="Arial"/>
            <w:color w:val="0FBE7C"/>
            <w:sz w:val="24"/>
            <w:szCs w:val="24"/>
            <w:u w:val="single"/>
            <w:bdr w:val="none" w:sz="0" w:space="0" w:color="auto" w:frame="1"/>
            <w:lang w:eastAsia="ro-RO"/>
          </w:rPr>
          <w:t>– Angajamentul de plată (pentru situaţiile în care se pot constata drepturi acordate necuvenit)</w:t>
        </w:r>
      </w:hyperlink>
      <w:r w:rsidRPr="00F1767D">
        <w:rPr>
          <w:rFonts w:ascii="Arial" w:eastAsia="Times New Roman" w:hAnsi="Arial" w:cs="Arial"/>
          <w:color w:val="666666"/>
          <w:sz w:val="24"/>
          <w:szCs w:val="24"/>
          <w:lang w:eastAsia="ro-RO"/>
        </w:rPr>
        <w:br/>
        <w:t>– Alte documente specifice situaţiei beneficiarului</w:t>
      </w:r>
    </w:p>
    <w:p w:rsidR="00F1767D" w:rsidRPr="00F1767D" w:rsidRDefault="00F1767D" w:rsidP="00F1767D">
      <w:pPr>
        <w:shd w:val="clear" w:color="auto" w:fill="FFFFFF"/>
        <w:spacing w:after="0" w:line="360" w:lineRule="atLeast"/>
        <w:textAlignment w:val="baseline"/>
        <w:rPr>
          <w:rFonts w:ascii="Arial" w:eastAsia="Times New Roman" w:hAnsi="Arial" w:cs="Arial"/>
          <w:color w:val="666666"/>
          <w:sz w:val="24"/>
          <w:szCs w:val="24"/>
          <w:lang w:eastAsia="ro-RO"/>
        </w:rPr>
      </w:pPr>
      <w:r w:rsidRPr="00F1767D">
        <w:rPr>
          <w:rFonts w:ascii="Arial" w:eastAsia="Times New Roman" w:hAnsi="Arial" w:cs="Arial"/>
          <w:color w:val="666666"/>
          <w:sz w:val="24"/>
          <w:szCs w:val="24"/>
          <w:lang w:eastAsia="ro-RO"/>
        </w:rPr>
        <w:t>Persoanele cu domiciliul sau reședința în Municipiul Pitești care beneficiază, în prezent, de ajutor social și/sau alocație pentru susținerea familiei pot depune cererile începând luna </w:t>
      </w:r>
      <w:r w:rsidRPr="00F1767D">
        <w:rPr>
          <w:rFonts w:ascii="inherit" w:eastAsia="Times New Roman" w:hAnsi="inherit" w:cs="Arial"/>
          <w:b/>
          <w:bCs/>
          <w:color w:val="666666"/>
          <w:sz w:val="24"/>
          <w:szCs w:val="24"/>
          <w:bdr w:val="none" w:sz="0" w:space="0" w:color="auto" w:frame="1"/>
          <w:lang w:eastAsia="ro-RO"/>
        </w:rPr>
        <w:t>noiembrie 2023</w:t>
      </w:r>
      <w:r w:rsidRPr="00F1767D">
        <w:rPr>
          <w:rFonts w:ascii="Arial" w:eastAsia="Times New Roman" w:hAnsi="Arial" w:cs="Arial"/>
          <w:color w:val="666666"/>
          <w:sz w:val="24"/>
          <w:szCs w:val="24"/>
          <w:lang w:eastAsia="ro-RO"/>
        </w:rPr>
        <w:t>, la Direcția de Asistență Socială Pitești- Serviciul Beneficii Sociale si Politici Familiale</w:t>
      </w:r>
    </w:p>
    <w:p w:rsidR="00F1767D" w:rsidRPr="00F1767D" w:rsidRDefault="00F1767D" w:rsidP="00F1767D">
      <w:pPr>
        <w:shd w:val="clear" w:color="auto" w:fill="FFFFFF"/>
        <w:spacing w:after="0" w:line="360" w:lineRule="atLeast"/>
        <w:textAlignment w:val="baseline"/>
        <w:rPr>
          <w:rFonts w:ascii="Arial" w:eastAsia="Times New Roman" w:hAnsi="Arial" w:cs="Arial"/>
          <w:color w:val="666666"/>
          <w:sz w:val="24"/>
          <w:szCs w:val="24"/>
          <w:lang w:eastAsia="ro-RO"/>
        </w:rPr>
      </w:pPr>
      <w:r w:rsidRPr="00F1767D">
        <w:rPr>
          <w:rFonts w:ascii="inherit" w:eastAsia="Times New Roman" w:hAnsi="inherit" w:cs="Arial"/>
          <w:b/>
          <w:bCs/>
          <w:color w:val="666666"/>
          <w:sz w:val="24"/>
          <w:szCs w:val="24"/>
          <w:bdr w:val="none" w:sz="0" w:space="0" w:color="auto" w:frame="1"/>
          <w:lang w:eastAsia="ro-RO"/>
        </w:rPr>
        <w:t>Ce este venitul minim de incluziune (VMI)?</w:t>
      </w:r>
      <w:r w:rsidRPr="00F1767D">
        <w:rPr>
          <w:rFonts w:ascii="Arial" w:eastAsia="Times New Roman" w:hAnsi="Arial" w:cs="Arial"/>
          <w:color w:val="666666"/>
          <w:sz w:val="24"/>
          <w:szCs w:val="24"/>
          <w:lang w:eastAsia="ro-RO"/>
        </w:rPr>
        <w:br/>
        <w:t>Un beneficiu de asistenţă socială care combină ajutoarele sociale existente.</w:t>
      </w:r>
    </w:p>
    <w:p w:rsidR="00F1767D" w:rsidRPr="00F1767D" w:rsidRDefault="00F1767D" w:rsidP="00F1767D">
      <w:pPr>
        <w:shd w:val="clear" w:color="auto" w:fill="FFFFFF"/>
        <w:spacing w:after="0" w:line="360" w:lineRule="atLeast"/>
        <w:textAlignment w:val="baseline"/>
        <w:rPr>
          <w:rFonts w:ascii="Arial" w:eastAsia="Times New Roman" w:hAnsi="Arial" w:cs="Arial"/>
          <w:color w:val="666666"/>
          <w:sz w:val="24"/>
          <w:szCs w:val="24"/>
          <w:lang w:eastAsia="ro-RO"/>
        </w:rPr>
      </w:pPr>
      <w:r w:rsidRPr="00F1767D">
        <w:rPr>
          <w:rFonts w:ascii="inherit" w:eastAsia="Times New Roman" w:hAnsi="inherit" w:cs="Arial"/>
          <w:b/>
          <w:bCs/>
          <w:color w:val="666666"/>
          <w:sz w:val="24"/>
          <w:szCs w:val="24"/>
          <w:bdr w:val="none" w:sz="0" w:space="0" w:color="auto" w:frame="1"/>
          <w:lang w:eastAsia="ro-RO"/>
        </w:rPr>
        <w:t>Sprijin pentru incluziune</w:t>
      </w:r>
      <w:r w:rsidRPr="00F1767D">
        <w:rPr>
          <w:rFonts w:ascii="Arial" w:eastAsia="Times New Roman" w:hAnsi="Arial" w:cs="Arial"/>
          <w:color w:val="666666"/>
          <w:sz w:val="24"/>
          <w:szCs w:val="24"/>
          <w:lang w:eastAsia="ro-RO"/>
        </w:rPr>
        <w:br/>
        <w:t>Are ca scop prevenirea şi combaterea sărăciei şi a riscului de excluziune socială şi înlocuieşte ajutorul social acordat anterior pentru asigurarea venitului minim garantat (VMG).</w:t>
      </w:r>
    </w:p>
    <w:p w:rsidR="00F1767D" w:rsidRPr="00F1767D" w:rsidRDefault="00F1767D" w:rsidP="00F1767D">
      <w:pPr>
        <w:shd w:val="clear" w:color="auto" w:fill="FFFFFF"/>
        <w:spacing w:after="0" w:line="360" w:lineRule="atLeast"/>
        <w:textAlignment w:val="baseline"/>
        <w:rPr>
          <w:rFonts w:ascii="Arial" w:eastAsia="Times New Roman" w:hAnsi="Arial" w:cs="Arial"/>
          <w:color w:val="666666"/>
          <w:sz w:val="24"/>
          <w:szCs w:val="24"/>
          <w:lang w:eastAsia="ro-RO"/>
        </w:rPr>
      </w:pPr>
      <w:r w:rsidRPr="00F1767D">
        <w:rPr>
          <w:rFonts w:ascii="inherit" w:eastAsia="Times New Roman" w:hAnsi="inherit" w:cs="Arial"/>
          <w:b/>
          <w:bCs/>
          <w:color w:val="666666"/>
          <w:sz w:val="24"/>
          <w:szCs w:val="24"/>
          <w:bdr w:val="none" w:sz="0" w:space="0" w:color="auto" w:frame="1"/>
          <w:lang w:eastAsia="ro-RO"/>
        </w:rPr>
        <w:t>Sprijin pentru familiile cu copii</w:t>
      </w:r>
      <w:r w:rsidRPr="00F1767D">
        <w:rPr>
          <w:rFonts w:ascii="Arial" w:eastAsia="Times New Roman" w:hAnsi="Arial" w:cs="Arial"/>
          <w:color w:val="666666"/>
          <w:sz w:val="24"/>
          <w:szCs w:val="24"/>
          <w:lang w:eastAsia="ro-RO"/>
        </w:rPr>
        <w:br/>
        <w:t>Se acordă familiilor cu copii aflaţi în întreţinere cu vârsta de până la 18 ani şi are ca scop prevenirea sărăciei şi încurajarea participării copiilor la educaţie, înlocuind alocaţia pentru susţinerea familiei (ASF).</w:t>
      </w:r>
    </w:p>
    <w:p w:rsidR="00F1767D" w:rsidRPr="00F1767D" w:rsidRDefault="00F1767D" w:rsidP="00F1767D">
      <w:pPr>
        <w:shd w:val="clear" w:color="auto" w:fill="FFFFFF"/>
        <w:spacing w:after="0" w:line="360" w:lineRule="atLeast"/>
        <w:textAlignment w:val="baseline"/>
        <w:rPr>
          <w:rFonts w:ascii="Arial" w:eastAsia="Times New Roman" w:hAnsi="Arial" w:cs="Arial"/>
          <w:color w:val="666666"/>
          <w:sz w:val="24"/>
          <w:szCs w:val="24"/>
          <w:lang w:eastAsia="ro-RO"/>
        </w:rPr>
      </w:pPr>
      <w:r w:rsidRPr="00F1767D">
        <w:rPr>
          <w:rFonts w:ascii="inherit" w:eastAsia="Times New Roman" w:hAnsi="inherit" w:cs="Arial"/>
          <w:b/>
          <w:bCs/>
          <w:color w:val="666666"/>
          <w:sz w:val="24"/>
          <w:szCs w:val="24"/>
          <w:bdr w:val="none" w:sz="0" w:space="0" w:color="auto" w:frame="1"/>
          <w:lang w:eastAsia="ro-RO"/>
        </w:rPr>
        <w:lastRenderedPageBreak/>
        <w:t>Cine poate solicita VMI?</w:t>
      </w:r>
      <w:r w:rsidRPr="00F1767D">
        <w:rPr>
          <w:rFonts w:ascii="Arial" w:eastAsia="Times New Roman" w:hAnsi="Arial" w:cs="Arial"/>
          <w:color w:val="666666"/>
          <w:sz w:val="24"/>
          <w:szCs w:val="24"/>
          <w:lang w:eastAsia="ro-RO"/>
        </w:rPr>
        <w:br/>
        <w:t>VMI poate fi solicitat atât de persoanele singure, cât şi de familiile care îndeplinesc condiţiile de acordare* potrivit legii.</w:t>
      </w:r>
    </w:p>
    <w:p w:rsidR="00F1767D" w:rsidRPr="00F1767D" w:rsidRDefault="00F1767D" w:rsidP="00F1767D">
      <w:pPr>
        <w:shd w:val="clear" w:color="auto" w:fill="FFFFFF"/>
        <w:spacing w:after="225" w:line="360" w:lineRule="atLeast"/>
        <w:jc w:val="both"/>
        <w:textAlignment w:val="baseline"/>
        <w:rPr>
          <w:rFonts w:ascii="Arial" w:eastAsia="Times New Roman" w:hAnsi="Arial" w:cs="Arial"/>
          <w:color w:val="666666"/>
          <w:sz w:val="24"/>
          <w:szCs w:val="24"/>
          <w:lang w:eastAsia="ro-RO"/>
        </w:rPr>
      </w:pPr>
      <w:r w:rsidRPr="00F1767D">
        <w:rPr>
          <w:rFonts w:ascii="Arial" w:eastAsia="Times New Roman" w:hAnsi="Arial" w:cs="Arial"/>
          <w:color w:val="666666"/>
          <w:sz w:val="24"/>
          <w:szCs w:val="24"/>
          <w:lang w:eastAsia="ro-RO"/>
        </w:rPr>
        <w:t>*Solicitanţii VMI trebuie să îndeplinească condiţiile generale şi specifice (pentru ajutorul de incluziune şi, respectiv, pentru ajutorul pentru familia cu copii) prevăzute de lege pentru fiecare componentă a VMI.</w:t>
      </w:r>
    </w:p>
    <w:p w:rsidR="00F1767D" w:rsidRPr="00F1767D" w:rsidRDefault="00F1767D" w:rsidP="00F1767D">
      <w:pPr>
        <w:shd w:val="clear" w:color="auto" w:fill="FFFFFF"/>
        <w:spacing w:after="0" w:line="360" w:lineRule="atLeast"/>
        <w:jc w:val="both"/>
        <w:textAlignment w:val="baseline"/>
        <w:rPr>
          <w:rFonts w:ascii="Arial" w:eastAsia="Times New Roman" w:hAnsi="Arial" w:cs="Arial"/>
          <w:color w:val="666666"/>
          <w:sz w:val="24"/>
          <w:szCs w:val="24"/>
          <w:lang w:eastAsia="ro-RO"/>
        </w:rPr>
      </w:pPr>
      <w:r w:rsidRPr="00F1767D">
        <w:rPr>
          <w:rFonts w:ascii="inherit" w:eastAsia="Times New Roman" w:hAnsi="inherit" w:cs="Arial"/>
          <w:b/>
          <w:bCs/>
          <w:color w:val="666666"/>
          <w:sz w:val="24"/>
          <w:szCs w:val="24"/>
          <w:bdr w:val="none" w:sz="0" w:space="0" w:color="auto" w:frame="1"/>
          <w:lang w:eastAsia="ro-RO"/>
        </w:rPr>
        <w:t>Înregistrarea solicitanţilor</w:t>
      </w:r>
      <w:r w:rsidRPr="00F1767D">
        <w:rPr>
          <w:rFonts w:ascii="Arial" w:eastAsia="Times New Roman" w:hAnsi="Arial" w:cs="Arial"/>
          <w:color w:val="666666"/>
          <w:sz w:val="24"/>
          <w:szCs w:val="24"/>
          <w:lang w:eastAsia="ro-RO"/>
        </w:rPr>
        <w:br/>
        <w:t>Toţi beneficiarii actuali de VMG şi ASF trebuie să se înregistreze în sistem începând cu data de 1 noiembrie şi până la 31 decembrie 2023. Aceasta este o măsură esenţială pentru a nu pierde dreptul la VMI odată cu aplicarea legii de la 1 ianuarie 2024.</w:t>
      </w:r>
    </w:p>
    <w:p w:rsidR="00F1767D" w:rsidRPr="00F1767D" w:rsidRDefault="00F1767D" w:rsidP="00F1767D">
      <w:pPr>
        <w:numPr>
          <w:ilvl w:val="0"/>
          <w:numId w:val="1"/>
        </w:numPr>
        <w:shd w:val="clear" w:color="auto" w:fill="FFFFFF"/>
        <w:spacing w:after="0" w:line="240" w:lineRule="auto"/>
        <w:ind w:left="0"/>
        <w:jc w:val="both"/>
        <w:textAlignment w:val="baseline"/>
        <w:rPr>
          <w:rFonts w:ascii="inherit" w:eastAsia="Times New Roman" w:hAnsi="inherit" w:cs="Arial"/>
          <w:color w:val="666666"/>
          <w:sz w:val="24"/>
          <w:szCs w:val="24"/>
          <w:lang w:eastAsia="ro-RO"/>
        </w:rPr>
      </w:pPr>
      <w:r w:rsidRPr="00F1767D">
        <w:rPr>
          <w:rFonts w:ascii="inherit" w:eastAsia="Times New Roman" w:hAnsi="inherit" w:cs="Arial"/>
          <w:color w:val="666666"/>
          <w:sz w:val="24"/>
          <w:szCs w:val="24"/>
          <w:lang w:eastAsia="ro-RO"/>
        </w:rPr>
        <w:t>Cuantumul ajutorului de incluziune acordat familiei/persoanei singure reprezintă diferența dintre cuantumul maxim prevăzut de lege – 275 lei/lună/membru de familie sau 400 lei/lună în cazul persoanei singure cu vârsta de cel putin 65 de ani și cuantumul venitului net ajustat calculat conform legii.</w:t>
      </w:r>
    </w:p>
    <w:p w:rsidR="00F1767D" w:rsidRPr="00F1767D" w:rsidRDefault="00F1767D" w:rsidP="00F1767D">
      <w:pPr>
        <w:numPr>
          <w:ilvl w:val="0"/>
          <w:numId w:val="1"/>
        </w:numPr>
        <w:shd w:val="clear" w:color="auto" w:fill="FFFFFF"/>
        <w:spacing w:after="0" w:line="240" w:lineRule="auto"/>
        <w:ind w:left="0"/>
        <w:jc w:val="both"/>
        <w:textAlignment w:val="baseline"/>
        <w:rPr>
          <w:rFonts w:ascii="inherit" w:eastAsia="Times New Roman" w:hAnsi="inherit" w:cs="Arial"/>
          <w:color w:val="666666"/>
          <w:sz w:val="24"/>
          <w:szCs w:val="24"/>
          <w:lang w:eastAsia="ro-RO"/>
        </w:rPr>
      </w:pPr>
      <w:r w:rsidRPr="00F1767D">
        <w:rPr>
          <w:rFonts w:ascii="inherit" w:eastAsia="Times New Roman" w:hAnsi="inherit" w:cs="Arial"/>
          <w:color w:val="666666"/>
          <w:sz w:val="24"/>
          <w:szCs w:val="24"/>
          <w:lang w:eastAsia="ro-RO"/>
        </w:rPr>
        <w:t>Cuantumul maxim, pentru beneficiarii care nu obțin niciun venit, este de 275 lei/lună/ membru de familie, iar, în cazul persoanei singure cu vârsta de cel puțin 65 de ani, cuantumul maxim este de 400 lei/lună.</w:t>
      </w:r>
    </w:p>
    <w:p w:rsidR="00F1767D" w:rsidRPr="00F1767D" w:rsidRDefault="00F1767D" w:rsidP="00F1767D">
      <w:pPr>
        <w:numPr>
          <w:ilvl w:val="0"/>
          <w:numId w:val="1"/>
        </w:numPr>
        <w:shd w:val="clear" w:color="auto" w:fill="FFFFFF"/>
        <w:spacing w:after="0" w:line="240" w:lineRule="auto"/>
        <w:ind w:left="0"/>
        <w:jc w:val="both"/>
        <w:textAlignment w:val="baseline"/>
        <w:rPr>
          <w:rFonts w:ascii="inherit" w:eastAsia="Times New Roman" w:hAnsi="inherit" w:cs="Arial"/>
          <w:color w:val="666666"/>
          <w:sz w:val="24"/>
          <w:szCs w:val="24"/>
          <w:lang w:eastAsia="ro-RO"/>
        </w:rPr>
      </w:pPr>
      <w:r w:rsidRPr="00F1767D">
        <w:rPr>
          <w:rFonts w:ascii="inherit" w:eastAsia="Times New Roman" w:hAnsi="inherit" w:cs="Arial"/>
          <w:color w:val="666666"/>
          <w:sz w:val="24"/>
          <w:szCs w:val="24"/>
          <w:lang w:eastAsia="ro-RO"/>
        </w:rPr>
        <w:t>Cuantumul ajutorului pentru familia cu copii este stabilit în funcție de nivelul venitului net lunar ajustat și numărul de copii din familie:</w:t>
      </w:r>
    </w:p>
    <w:p w:rsidR="00F1767D" w:rsidRPr="00F1767D" w:rsidRDefault="00F1767D" w:rsidP="00F1767D">
      <w:pPr>
        <w:numPr>
          <w:ilvl w:val="0"/>
          <w:numId w:val="1"/>
        </w:numPr>
        <w:shd w:val="clear" w:color="auto" w:fill="FFFFFF"/>
        <w:spacing w:after="0" w:line="240" w:lineRule="auto"/>
        <w:ind w:left="0"/>
        <w:jc w:val="both"/>
        <w:textAlignment w:val="baseline"/>
        <w:rPr>
          <w:rFonts w:ascii="inherit" w:eastAsia="Times New Roman" w:hAnsi="inherit" w:cs="Arial"/>
          <w:color w:val="666666"/>
          <w:sz w:val="24"/>
          <w:szCs w:val="24"/>
          <w:lang w:eastAsia="ro-RO"/>
        </w:rPr>
      </w:pPr>
      <w:r w:rsidRPr="00F1767D">
        <w:rPr>
          <w:rFonts w:ascii="inherit" w:eastAsia="Times New Roman" w:hAnsi="inherit" w:cs="Arial"/>
          <w:color w:val="666666"/>
          <w:sz w:val="24"/>
          <w:szCs w:val="24"/>
          <w:lang w:eastAsia="ro-RO"/>
        </w:rPr>
        <w:t>Pentru familia beneficiară de ajutor de incluziune, precum și pentru cea cu venituri nete lunare ajustate de până la 275 de lei/lună, cuantumul lunar al ajutorului pentru familia cu copii este:</w:t>
      </w:r>
    </w:p>
    <w:p w:rsidR="00F1767D" w:rsidRPr="00F1767D" w:rsidRDefault="00F1767D" w:rsidP="00F1767D">
      <w:pPr>
        <w:numPr>
          <w:ilvl w:val="1"/>
          <w:numId w:val="1"/>
        </w:numPr>
        <w:shd w:val="clear" w:color="auto" w:fill="FFFFFF"/>
        <w:spacing w:after="0" w:line="240" w:lineRule="auto"/>
        <w:ind w:left="150"/>
        <w:jc w:val="both"/>
        <w:textAlignment w:val="baseline"/>
        <w:rPr>
          <w:rFonts w:ascii="inherit" w:eastAsia="Times New Roman" w:hAnsi="inherit" w:cs="Arial"/>
          <w:color w:val="666666"/>
          <w:sz w:val="24"/>
          <w:szCs w:val="24"/>
          <w:lang w:eastAsia="ro-RO"/>
        </w:rPr>
      </w:pPr>
      <w:r w:rsidRPr="00F1767D">
        <w:rPr>
          <w:rFonts w:ascii="inherit" w:eastAsia="Times New Roman" w:hAnsi="inherit" w:cs="Arial"/>
          <w:color w:val="666666"/>
          <w:sz w:val="24"/>
          <w:szCs w:val="24"/>
          <w:lang w:eastAsia="ro-RO"/>
        </w:rPr>
        <w:t>107 lei, pentru familia cu un copil;</w:t>
      </w:r>
    </w:p>
    <w:p w:rsidR="00F1767D" w:rsidRPr="00F1767D" w:rsidRDefault="00F1767D" w:rsidP="00F1767D">
      <w:pPr>
        <w:numPr>
          <w:ilvl w:val="1"/>
          <w:numId w:val="1"/>
        </w:numPr>
        <w:shd w:val="clear" w:color="auto" w:fill="FFFFFF"/>
        <w:spacing w:after="0" w:line="240" w:lineRule="auto"/>
        <w:ind w:left="150"/>
        <w:jc w:val="both"/>
        <w:textAlignment w:val="baseline"/>
        <w:rPr>
          <w:rFonts w:ascii="inherit" w:eastAsia="Times New Roman" w:hAnsi="inherit" w:cs="Arial"/>
          <w:color w:val="666666"/>
          <w:sz w:val="24"/>
          <w:szCs w:val="24"/>
          <w:lang w:eastAsia="ro-RO"/>
        </w:rPr>
      </w:pPr>
      <w:r w:rsidRPr="00F1767D">
        <w:rPr>
          <w:rFonts w:ascii="inherit" w:eastAsia="Times New Roman" w:hAnsi="inherit" w:cs="Arial"/>
          <w:color w:val="666666"/>
          <w:sz w:val="24"/>
          <w:szCs w:val="24"/>
          <w:lang w:eastAsia="ro-RO"/>
        </w:rPr>
        <w:t>214 lei, pentru familia cu 2 copii;</w:t>
      </w:r>
    </w:p>
    <w:p w:rsidR="00F1767D" w:rsidRPr="00F1767D" w:rsidRDefault="00F1767D" w:rsidP="00F1767D">
      <w:pPr>
        <w:numPr>
          <w:ilvl w:val="1"/>
          <w:numId w:val="1"/>
        </w:numPr>
        <w:shd w:val="clear" w:color="auto" w:fill="FFFFFF"/>
        <w:spacing w:after="0" w:line="240" w:lineRule="auto"/>
        <w:ind w:left="150"/>
        <w:jc w:val="both"/>
        <w:textAlignment w:val="baseline"/>
        <w:rPr>
          <w:rFonts w:ascii="inherit" w:eastAsia="Times New Roman" w:hAnsi="inherit" w:cs="Arial"/>
          <w:color w:val="666666"/>
          <w:sz w:val="24"/>
          <w:szCs w:val="24"/>
          <w:lang w:eastAsia="ro-RO"/>
        </w:rPr>
      </w:pPr>
      <w:r w:rsidRPr="00F1767D">
        <w:rPr>
          <w:rFonts w:ascii="inherit" w:eastAsia="Times New Roman" w:hAnsi="inherit" w:cs="Arial"/>
          <w:color w:val="666666"/>
          <w:sz w:val="24"/>
          <w:szCs w:val="24"/>
          <w:lang w:eastAsia="ro-RO"/>
        </w:rPr>
        <w:t>321 de lei, pentru familia cu 3 copii;</w:t>
      </w:r>
    </w:p>
    <w:p w:rsidR="00F1767D" w:rsidRPr="00F1767D" w:rsidRDefault="00F1767D" w:rsidP="00F1767D">
      <w:pPr>
        <w:numPr>
          <w:ilvl w:val="1"/>
          <w:numId w:val="1"/>
        </w:numPr>
        <w:shd w:val="clear" w:color="auto" w:fill="FFFFFF"/>
        <w:spacing w:after="0" w:line="240" w:lineRule="auto"/>
        <w:ind w:left="150"/>
        <w:jc w:val="both"/>
        <w:textAlignment w:val="baseline"/>
        <w:rPr>
          <w:rFonts w:ascii="inherit" w:eastAsia="Times New Roman" w:hAnsi="inherit" w:cs="Arial"/>
          <w:color w:val="666666"/>
          <w:sz w:val="24"/>
          <w:szCs w:val="24"/>
          <w:lang w:eastAsia="ro-RO"/>
        </w:rPr>
      </w:pPr>
      <w:r w:rsidRPr="00F1767D">
        <w:rPr>
          <w:rFonts w:ascii="inherit" w:eastAsia="Times New Roman" w:hAnsi="inherit" w:cs="Arial"/>
          <w:color w:val="666666"/>
          <w:sz w:val="24"/>
          <w:szCs w:val="24"/>
          <w:lang w:eastAsia="ro-RO"/>
        </w:rPr>
        <w:t>428 de lei, pentru familia cu 4 copii sau mai multi.</w:t>
      </w:r>
    </w:p>
    <w:p w:rsidR="00F1767D" w:rsidRPr="00F1767D" w:rsidRDefault="00F1767D" w:rsidP="00F1767D">
      <w:pPr>
        <w:numPr>
          <w:ilvl w:val="0"/>
          <w:numId w:val="1"/>
        </w:numPr>
        <w:shd w:val="clear" w:color="auto" w:fill="FFFFFF"/>
        <w:spacing w:after="0" w:line="240" w:lineRule="auto"/>
        <w:ind w:left="0"/>
        <w:jc w:val="both"/>
        <w:textAlignment w:val="baseline"/>
        <w:rPr>
          <w:rFonts w:ascii="inherit" w:eastAsia="Times New Roman" w:hAnsi="inherit" w:cs="Arial"/>
          <w:color w:val="666666"/>
          <w:sz w:val="24"/>
          <w:szCs w:val="24"/>
          <w:lang w:eastAsia="ro-RO"/>
        </w:rPr>
      </w:pPr>
      <w:r w:rsidRPr="00F1767D">
        <w:rPr>
          <w:rFonts w:ascii="inherit" w:eastAsia="Times New Roman" w:hAnsi="inherit" w:cs="Arial"/>
          <w:color w:val="666666"/>
          <w:sz w:val="24"/>
          <w:szCs w:val="24"/>
          <w:lang w:eastAsia="ro-RO"/>
        </w:rPr>
        <w:t>Pentru familia monoparentală beneficiară de ajutor de incluziune, precum și pentru cea cu venituri nete lunare ajustate de până la 275 de lei/lună, cuantumul lunar al ajutorului pentru familia cu copii este:</w:t>
      </w:r>
    </w:p>
    <w:p w:rsidR="00F1767D" w:rsidRPr="00F1767D" w:rsidRDefault="00F1767D" w:rsidP="00F1767D">
      <w:pPr>
        <w:numPr>
          <w:ilvl w:val="1"/>
          <w:numId w:val="1"/>
        </w:numPr>
        <w:shd w:val="clear" w:color="auto" w:fill="FFFFFF"/>
        <w:spacing w:after="0" w:line="240" w:lineRule="auto"/>
        <w:ind w:left="150"/>
        <w:textAlignment w:val="baseline"/>
        <w:rPr>
          <w:rFonts w:ascii="inherit" w:eastAsia="Times New Roman" w:hAnsi="inherit" w:cs="Arial"/>
          <w:color w:val="666666"/>
          <w:sz w:val="24"/>
          <w:szCs w:val="24"/>
          <w:lang w:eastAsia="ro-RO"/>
        </w:rPr>
      </w:pPr>
      <w:r w:rsidRPr="00F1767D">
        <w:rPr>
          <w:rFonts w:ascii="inherit" w:eastAsia="Times New Roman" w:hAnsi="inherit" w:cs="Arial"/>
          <w:color w:val="666666"/>
          <w:sz w:val="24"/>
          <w:szCs w:val="24"/>
          <w:lang w:eastAsia="ro-RO"/>
        </w:rPr>
        <w:t>120 de lei, pentru familia cu un copil;</w:t>
      </w:r>
    </w:p>
    <w:p w:rsidR="00F1767D" w:rsidRPr="00F1767D" w:rsidRDefault="00F1767D" w:rsidP="00F1767D">
      <w:pPr>
        <w:numPr>
          <w:ilvl w:val="1"/>
          <w:numId w:val="1"/>
        </w:numPr>
        <w:shd w:val="clear" w:color="auto" w:fill="FFFFFF"/>
        <w:spacing w:after="0" w:line="240" w:lineRule="auto"/>
        <w:ind w:left="150"/>
        <w:textAlignment w:val="baseline"/>
        <w:rPr>
          <w:rFonts w:ascii="inherit" w:eastAsia="Times New Roman" w:hAnsi="inherit" w:cs="Arial"/>
          <w:color w:val="666666"/>
          <w:sz w:val="24"/>
          <w:szCs w:val="24"/>
          <w:lang w:eastAsia="ro-RO"/>
        </w:rPr>
      </w:pPr>
      <w:r w:rsidRPr="00F1767D">
        <w:rPr>
          <w:rFonts w:ascii="inherit" w:eastAsia="Times New Roman" w:hAnsi="inherit" w:cs="Arial"/>
          <w:color w:val="666666"/>
          <w:sz w:val="24"/>
          <w:szCs w:val="24"/>
          <w:lang w:eastAsia="ro-RO"/>
        </w:rPr>
        <w:t>240 de lei, pentru familia cu 2 copii;</w:t>
      </w:r>
    </w:p>
    <w:p w:rsidR="00F1767D" w:rsidRPr="00F1767D" w:rsidRDefault="00F1767D" w:rsidP="00F1767D">
      <w:pPr>
        <w:numPr>
          <w:ilvl w:val="1"/>
          <w:numId w:val="1"/>
        </w:numPr>
        <w:shd w:val="clear" w:color="auto" w:fill="FFFFFF"/>
        <w:spacing w:after="0" w:line="240" w:lineRule="auto"/>
        <w:ind w:left="150"/>
        <w:textAlignment w:val="baseline"/>
        <w:rPr>
          <w:rFonts w:ascii="inherit" w:eastAsia="Times New Roman" w:hAnsi="inherit" w:cs="Arial"/>
          <w:color w:val="666666"/>
          <w:sz w:val="24"/>
          <w:szCs w:val="24"/>
          <w:lang w:eastAsia="ro-RO"/>
        </w:rPr>
      </w:pPr>
      <w:r w:rsidRPr="00F1767D">
        <w:rPr>
          <w:rFonts w:ascii="inherit" w:eastAsia="Times New Roman" w:hAnsi="inherit" w:cs="Arial"/>
          <w:color w:val="666666"/>
          <w:sz w:val="24"/>
          <w:szCs w:val="24"/>
          <w:lang w:eastAsia="ro-RO"/>
        </w:rPr>
        <w:t>360 de lei, pentru familia cu 3 copii;</w:t>
      </w:r>
    </w:p>
    <w:p w:rsidR="00F1767D" w:rsidRPr="00F1767D" w:rsidRDefault="00F1767D" w:rsidP="00F1767D">
      <w:pPr>
        <w:numPr>
          <w:ilvl w:val="1"/>
          <w:numId w:val="1"/>
        </w:numPr>
        <w:shd w:val="clear" w:color="auto" w:fill="FFFFFF"/>
        <w:spacing w:after="0" w:line="240" w:lineRule="auto"/>
        <w:ind w:left="150"/>
        <w:textAlignment w:val="baseline"/>
        <w:rPr>
          <w:rFonts w:ascii="inherit" w:eastAsia="Times New Roman" w:hAnsi="inherit" w:cs="Arial"/>
          <w:color w:val="666666"/>
          <w:sz w:val="24"/>
          <w:szCs w:val="24"/>
          <w:lang w:eastAsia="ro-RO"/>
        </w:rPr>
      </w:pPr>
      <w:r w:rsidRPr="00F1767D">
        <w:rPr>
          <w:rFonts w:ascii="inherit" w:eastAsia="Times New Roman" w:hAnsi="inherit" w:cs="Arial"/>
          <w:color w:val="666666"/>
          <w:sz w:val="24"/>
          <w:szCs w:val="24"/>
          <w:lang w:eastAsia="ro-RO"/>
        </w:rPr>
        <w:t>480 de lei, pentru familia cu 4 copii sau mai multi.</w:t>
      </w:r>
    </w:p>
    <w:p w:rsidR="00F1767D" w:rsidRPr="00F1767D" w:rsidRDefault="00F1767D" w:rsidP="00F1767D">
      <w:pPr>
        <w:numPr>
          <w:ilvl w:val="0"/>
          <w:numId w:val="1"/>
        </w:numPr>
        <w:shd w:val="clear" w:color="auto" w:fill="FFFFFF"/>
        <w:spacing w:after="0" w:line="240" w:lineRule="auto"/>
        <w:ind w:left="0"/>
        <w:textAlignment w:val="baseline"/>
        <w:rPr>
          <w:rFonts w:ascii="inherit" w:eastAsia="Times New Roman" w:hAnsi="inherit" w:cs="Arial"/>
          <w:color w:val="666666"/>
          <w:sz w:val="24"/>
          <w:szCs w:val="24"/>
          <w:lang w:eastAsia="ro-RO"/>
        </w:rPr>
      </w:pPr>
      <w:r w:rsidRPr="00F1767D">
        <w:rPr>
          <w:rFonts w:ascii="inherit" w:eastAsia="Times New Roman" w:hAnsi="inherit" w:cs="Arial"/>
          <w:color w:val="666666"/>
          <w:sz w:val="24"/>
          <w:szCs w:val="24"/>
          <w:lang w:eastAsia="ro-RO"/>
        </w:rPr>
        <w:t>Pentru familiile care au un venit net lunar ajustat cuprins între 276 de lei/lună și 700 de lei inclusiv, cuantumul lunar al ajutorului pentru familia cu copii este:</w:t>
      </w:r>
    </w:p>
    <w:p w:rsidR="00F1767D" w:rsidRPr="00F1767D" w:rsidRDefault="00F1767D" w:rsidP="00F1767D">
      <w:pPr>
        <w:numPr>
          <w:ilvl w:val="1"/>
          <w:numId w:val="1"/>
        </w:numPr>
        <w:shd w:val="clear" w:color="auto" w:fill="FFFFFF"/>
        <w:spacing w:after="0" w:line="240" w:lineRule="auto"/>
        <w:ind w:left="150"/>
        <w:textAlignment w:val="baseline"/>
        <w:rPr>
          <w:rFonts w:ascii="inherit" w:eastAsia="Times New Roman" w:hAnsi="inherit" w:cs="Arial"/>
          <w:color w:val="666666"/>
          <w:sz w:val="24"/>
          <w:szCs w:val="24"/>
          <w:lang w:eastAsia="ro-RO"/>
        </w:rPr>
      </w:pPr>
      <w:r w:rsidRPr="00F1767D">
        <w:rPr>
          <w:rFonts w:ascii="inherit" w:eastAsia="Times New Roman" w:hAnsi="inherit" w:cs="Arial"/>
          <w:color w:val="666666"/>
          <w:sz w:val="24"/>
          <w:szCs w:val="24"/>
          <w:lang w:eastAsia="ro-RO"/>
        </w:rPr>
        <w:t>85 de lei, pentru familia cu un copil;</w:t>
      </w:r>
    </w:p>
    <w:p w:rsidR="00F1767D" w:rsidRPr="00F1767D" w:rsidRDefault="00F1767D" w:rsidP="00F1767D">
      <w:pPr>
        <w:numPr>
          <w:ilvl w:val="1"/>
          <w:numId w:val="1"/>
        </w:numPr>
        <w:shd w:val="clear" w:color="auto" w:fill="FFFFFF"/>
        <w:spacing w:after="0" w:line="240" w:lineRule="auto"/>
        <w:ind w:left="150"/>
        <w:textAlignment w:val="baseline"/>
        <w:rPr>
          <w:rFonts w:ascii="inherit" w:eastAsia="Times New Roman" w:hAnsi="inherit" w:cs="Arial"/>
          <w:color w:val="666666"/>
          <w:sz w:val="24"/>
          <w:szCs w:val="24"/>
          <w:lang w:eastAsia="ro-RO"/>
        </w:rPr>
      </w:pPr>
      <w:r w:rsidRPr="00F1767D">
        <w:rPr>
          <w:rFonts w:ascii="inherit" w:eastAsia="Times New Roman" w:hAnsi="inherit" w:cs="Arial"/>
          <w:color w:val="666666"/>
          <w:sz w:val="24"/>
          <w:szCs w:val="24"/>
          <w:lang w:eastAsia="ro-RO"/>
        </w:rPr>
        <w:t>170 de lei, pentru familia cu 2 copii;</w:t>
      </w:r>
    </w:p>
    <w:p w:rsidR="00F1767D" w:rsidRPr="00F1767D" w:rsidRDefault="00F1767D" w:rsidP="00F1767D">
      <w:pPr>
        <w:numPr>
          <w:ilvl w:val="1"/>
          <w:numId w:val="1"/>
        </w:numPr>
        <w:shd w:val="clear" w:color="auto" w:fill="FFFFFF"/>
        <w:spacing w:after="0" w:line="240" w:lineRule="auto"/>
        <w:ind w:left="150"/>
        <w:textAlignment w:val="baseline"/>
        <w:rPr>
          <w:rFonts w:ascii="inherit" w:eastAsia="Times New Roman" w:hAnsi="inherit" w:cs="Arial"/>
          <w:color w:val="666666"/>
          <w:sz w:val="24"/>
          <w:szCs w:val="24"/>
          <w:lang w:eastAsia="ro-RO"/>
        </w:rPr>
      </w:pPr>
      <w:r w:rsidRPr="00F1767D">
        <w:rPr>
          <w:rFonts w:ascii="inherit" w:eastAsia="Times New Roman" w:hAnsi="inherit" w:cs="Arial"/>
          <w:color w:val="666666"/>
          <w:sz w:val="24"/>
          <w:szCs w:val="24"/>
          <w:lang w:eastAsia="ro-RO"/>
        </w:rPr>
        <w:t>255 de lei, pentru familia cu 3 copii;</w:t>
      </w:r>
    </w:p>
    <w:p w:rsidR="00F1767D" w:rsidRPr="00F1767D" w:rsidRDefault="00F1767D" w:rsidP="00F1767D">
      <w:pPr>
        <w:numPr>
          <w:ilvl w:val="1"/>
          <w:numId w:val="1"/>
        </w:numPr>
        <w:shd w:val="clear" w:color="auto" w:fill="FFFFFF"/>
        <w:spacing w:after="0" w:line="240" w:lineRule="auto"/>
        <w:ind w:left="150"/>
        <w:textAlignment w:val="baseline"/>
        <w:rPr>
          <w:rFonts w:ascii="inherit" w:eastAsia="Times New Roman" w:hAnsi="inherit" w:cs="Arial"/>
          <w:color w:val="666666"/>
          <w:sz w:val="24"/>
          <w:szCs w:val="24"/>
          <w:lang w:eastAsia="ro-RO"/>
        </w:rPr>
      </w:pPr>
      <w:r w:rsidRPr="00F1767D">
        <w:rPr>
          <w:rFonts w:ascii="inherit" w:eastAsia="Times New Roman" w:hAnsi="inherit" w:cs="Arial"/>
          <w:color w:val="666666"/>
          <w:sz w:val="24"/>
          <w:szCs w:val="24"/>
          <w:lang w:eastAsia="ro-RO"/>
        </w:rPr>
        <w:t>340 de lei, pentru familia cu 4 copii sau mai multi</w:t>
      </w:r>
    </w:p>
    <w:p w:rsidR="00F1767D" w:rsidRPr="00F1767D" w:rsidRDefault="00F1767D" w:rsidP="00F1767D">
      <w:pPr>
        <w:numPr>
          <w:ilvl w:val="0"/>
          <w:numId w:val="1"/>
        </w:numPr>
        <w:shd w:val="clear" w:color="auto" w:fill="FFFFFF"/>
        <w:spacing w:after="0" w:line="240" w:lineRule="auto"/>
        <w:ind w:left="0"/>
        <w:textAlignment w:val="baseline"/>
        <w:rPr>
          <w:rFonts w:ascii="inherit" w:eastAsia="Times New Roman" w:hAnsi="inherit" w:cs="Arial"/>
          <w:color w:val="666666"/>
          <w:sz w:val="24"/>
          <w:szCs w:val="24"/>
          <w:lang w:eastAsia="ro-RO"/>
        </w:rPr>
      </w:pPr>
      <w:r w:rsidRPr="00F1767D">
        <w:rPr>
          <w:rFonts w:ascii="inherit" w:eastAsia="Times New Roman" w:hAnsi="inherit" w:cs="Arial"/>
          <w:color w:val="666666"/>
          <w:sz w:val="24"/>
          <w:szCs w:val="24"/>
          <w:lang w:eastAsia="ro-RO"/>
        </w:rPr>
        <w:t>Pentru familiile monoparentale care au un venit net lunar ajustat cuprins între 276 de lei/ lună și 700 de lei inclusiv, cuantumul lunar al ajutorului pentru familia cu copii este:</w:t>
      </w:r>
    </w:p>
    <w:p w:rsidR="00F1767D" w:rsidRPr="00F1767D" w:rsidRDefault="00F1767D" w:rsidP="00F1767D">
      <w:pPr>
        <w:numPr>
          <w:ilvl w:val="1"/>
          <w:numId w:val="1"/>
        </w:numPr>
        <w:shd w:val="clear" w:color="auto" w:fill="FFFFFF"/>
        <w:spacing w:after="0" w:line="240" w:lineRule="auto"/>
        <w:ind w:left="150"/>
        <w:textAlignment w:val="baseline"/>
        <w:rPr>
          <w:rFonts w:ascii="inherit" w:eastAsia="Times New Roman" w:hAnsi="inherit" w:cs="Arial"/>
          <w:color w:val="666666"/>
          <w:sz w:val="24"/>
          <w:szCs w:val="24"/>
          <w:lang w:eastAsia="ro-RO"/>
        </w:rPr>
      </w:pPr>
      <w:r w:rsidRPr="00F1767D">
        <w:rPr>
          <w:rFonts w:ascii="inherit" w:eastAsia="Times New Roman" w:hAnsi="inherit" w:cs="Arial"/>
          <w:color w:val="666666"/>
          <w:sz w:val="24"/>
          <w:szCs w:val="24"/>
          <w:lang w:eastAsia="ro-RO"/>
        </w:rPr>
        <w:t>110 lei, pentru familia cu un copil;</w:t>
      </w:r>
    </w:p>
    <w:p w:rsidR="00F1767D" w:rsidRPr="00F1767D" w:rsidRDefault="00F1767D" w:rsidP="00F1767D">
      <w:pPr>
        <w:numPr>
          <w:ilvl w:val="1"/>
          <w:numId w:val="1"/>
        </w:numPr>
        <w:shd w:val="clear" w:color="auto" w:fill="FFFFFF"/>
        <w:spacing w:after="0" w:line="240" w:lineRule="auto"/>
        <w:ind w:left="150"/>
        <w:textAlignment w:val="baseline"/>
        <w:rPr>
          <w:rFonts w:ascii="inherit" w:eastAsia="Times New Roman" w:hAnsi="inherit" w:cs="Arial"/>
          <w:color w:val="666666"/>
          <w:sz w:val="24"/>
          <w:szCs w:val="24"/>
          <w:lang w:eastAsia="ro-RO"/>
        </w:rPr>
      </w:pPr>
      <w:r w:rsidRPr="00F1767D">
        <w:rPr>
          <w:rFonts w:ascii="inherit" w:eastAsia="Times New Roman" w:hAnsi="inherit" w:cs="Arial"/>
          <w:color w:val="666666"/>
          <w:sz w:val="24"/>
          <w:szCs w:val="24"/>
          <w:lang w:eastAsia="ro-RO"/>
        </w:rPr>
        <w:t>215 lei, pentru familia cu 2 copii;</w:t>
      </w:r>
    </w:p>
    <w:p w:rsidR="00F1767D" w:rsidRPr="00F1767D" w:rsidRDefault="00F1767D" w:rsidP="00F1767D">
      <w:pPr>
        <w:numPr>
          <w:ilvl w:val="1"/>
          <w:numId w:val="1"/>
        </w:numPr>
        <w:shd w:val="clear" w:color="auto" w:fill="FFFFFF"/>
        <w:spacing w:after="0" w:line="240" w:lineRule="auto"/>
        <w:ind w:left="150"/>
        <w:textAlignment w:val="baseline"/>
        <w:rPr>
          <w:rFonts w:ascii="inherit" w:eastAsia="Times New Roman" w:hAnsi="inherit" w:cs="Arial"/>
          <w:color w:val="666666"/>
          <w:sz w:val="24"/>
          <w:szCs w:val="24"/>
          <w:lang w:eastAsia="ro-RO"/>
        </w:rPr>
      </w:pPr>
      <w:r w:rsidRPr="00F1767D">
        <w:rPr>
          <w:rFonts w:ascii="inherit" w:eastAsia="Times New Roman" w:hAnsi="inherit" w:cs="Arial"/>
          <w:color w:val="666666"/>
          <w:sz w:val="24"/>
          <w:szCs w:val="24"/>
          <w:lang w:eastAsia="ro-RO"/>
        </w:rPr>
        <w:t>325 de lei, pentru familia cu 3 copii;</w:t>
      </w:r>
    </w:p>
    <w:p w:rsidR="00F1767D" w:rsidRPr="00F1767D" w:rsidRDefault="00F1767D" w:rsidP="00F1767D">
      <w:pPr>
        <w:numPr>
          <w:ilvl w:val="1"/>
          <w:numId w:val="1"/>
        </w:numPr>
        <w:shd w:val="clear" w:color="auto" w:fill="FFFFFF"/>
        <w:spacing w:after="0" w:line="240" w:lineRule="auto"/>
        <w:ind w:left="150"/>
        <w:textAlignment w:val="baseline"/>
        <w:rPr>
          <w:rFonts w:ascii="inherit" w:eastAsia="Times New Roman" w:hAnsi="inherit" w:cs="Arial"/>
          <w:color w:val="666666"/>
          <w:sz w:val="24"/>
          <w:szCs w:val="24"/>
          <w:lang w:eastAsia="ro-RO"/>
        </w:rPr>
      </w:pPr>
      <w:r w:rsidRPr="00F1767D">
        <w:rPr>
          <w:rFonts w:ascii="inherit" w:eastAsia="Times New Roman" w:hAnsi="inherit" w:cs="Arial"/>
          <w:color w:val="666666"/>
          <w:sz w:val="24"/>
          <w:szCs w:val="24"/>
          <w:lang w:eastAsia="ro-RO"/>
        </w:rPr>
        <w:t>430 de lei, pentru familia cu 4 copii sau mai multi</w:t>
      </w:r>
    </w:p>
    <w:p w:rsidR="00F1767D" w:rsidRPr="00F1767D" w:rsidRDefault="00F1767D" w:rsidP="00F1767D">
      <w:pPr>
        <w:shd w:val="clear" w:color="auto" w:fill="FFFFFF"/>
        <w:spacing w:after="0" w:line="360" w:lineRule="atLeast"/>
        <w:textAlignment w:val="baseline"/>
        <w:rPr>
          <w:rFonts w:ascii="Arial" w:eastAsia="Times New Roman" w:hAnsi="Arial" w:cs="Arial"/>
          <w:color w:val="666666"/>
          <w:sz w:val="24"/>
          <w:szCs w:val="24"/>
          <w:lang w:eastAsia="ro-RO"/>
        </w:rPr>
      </w:pPr>
      <w:r w:rsidRPr="00F1767D">
        <w:rPr>
          <w:rFonts w:ascii="inherit" w:eastAsia="Times New Roman" w:hAnsi="inherit" w:cs="Arial"/>
          <w:i/>
          <w:iCs/>
          <w:color w:val="666666"/>
          <w:sz w:val="24"/>
          <w:szCs w:val="24"/>
          <w:bdr w:val="none" w:sz="0" w:space="0" w:color="auto" w:frame="1"/>
          <w:lang w:eastAsia="ro-RO"/>
        </w:rPr>
        <w:t>*Dacă din calcul rezultă o sumă mai mică de 50 de lei, atunci se acordă 50 de lei.</w:t>
      </w:r>
    </w:p>
    <w:p w:rsidR="00F1767D" w:rsidRPr="00F1767D" w:rsidRDefault="00F1767D" w:rsidP="00F1767D">
      <w:pPr>
        <w:shd w:val="clear" w:color="auto" w:fill="FFFFFF"/>
        <w:spacing w:after="0" w:line="480" w:lineRule="atLeast"/>
        <w:textAlignment w:val="baseline"/>
        <w:outlineLvl w:val="2"/>
        <w:rPr>
          <w:rFonts w:ascii="Arial" w:eastAsia="Times New Roman" w:hAnsi="Arial" w:cs="Arial"/>
          <w:color w:val="222222"/>
          <w:sz w:val="39"/>
          <w:szCs w:val="39"/>
          <w:lang w:eastAsia="ro-RO"/>
        </w:rPr>
      </w:pPr>
      <w:r w:rsidRPr="00F1767D">
        <w:rPr>
          <w:rFonts w:ascii="inherit" w:eastAsia="Times New Roman" w:hAnsi="inherit" w:cs="Arial"/>
          <w:b/>
          <w:bCs/>
          <w:color w:val="222222"/>
          <w:sz w:val="39"/>
          <w:szCs w:val="39"/>
          <w:bdr w:val="none" w:sz="0" w:space="0" w:color="auto" w:frame="1"/>
          <w:lang w:eastAsia="ro-RO"/>
        </w:rPr>
        <w:lastRenderedPageBreak/>
        <w:t>Precizări:</w:t>
      </w:r>
    </w:p>
    <w:p w:rsidR="00F1767D" w:rsidRPr="00F1767D" w:rsidRDefault="00F1767D" w:rsidP="00F1767D">
      <w:pPr>
        <w:shd w:val="clear" w:color="auto" w:fill="FFFFFF"/>
        <w:spacing w:after="225" w:line="360" w:lineRule="atLeast"/>
        <w:jc w:val="both"/>
        <w:textAlignment w:val="baseline"/>
        <w:rPr>
          <w:rFonts w:ascii="Arial" w:eastAsia="Times New Roman" w:hAnsi="Arial" w:cs="Arial"/>
          <w:color w:val="666666"/>
          <w:sz w:val="24"/>
          <w:szCs w:val="24"/>
          <w:lang w:eastAsia="ro-RO"/>
        </w:rPr>
      </w:pPr>
      <w:r w:rsidRPr="00F1767D">
        <w:rPr>
          <w:rFonts w:ascii="Arial" w:eastAsia="Times New Roman" w:hAnsi="Arial" w:cs="Arial"/>
          <w:color w:val="666666"/>
          <w:sz w:val="24"/>
          <w:szCs w:val="24"/>
          <w:lang w:eastAsia="ro-RO"/>
        </w:rPr>
        <w:t>Pentru calculul venitului net lunar ajustat se iau în considerare toate sumele primite/realizate de persoana singură, respectiv de fiecare membru al familiei în luna anterioară solicitării VMI, cu excepţia următoarelor venituri:</w:t>
      </w:r>
    </w:p>
    <w:p w:rsidR="00F1767D" w:rsidRPr="00F1767D" w:rsidRDefault="00F1767D" w:rsidP="00F1767D">
      <w:pPr>
        <w:shd w:val="clear" w:color="auto" w:fill="FFFFFF"/>
        <w:spacing w:after="225" w:line="360" w:lineRule="atLeast"/>
        <w:jc w:val="both"/>
        <w:textAlignment w:val="baseline"/>
        <w:rPr>
          <w:rFonts w:ascii="Arial" w:eastAsia="Times New Roman" w:hAnsi="Arial" w:cs="Arial"/>
          <w:color w:val="666666"/>
          <w:sz w:val="24"/>
          <w:szCs w:val="24"/>
          <w:lang w:eastAsia="ro-RO"/>
        </w:rPr>
      </w:pPr>
      <w:r w:rsidRPr="00F1767D">
        <w:rPr>
          <w:rFonts w:ascii="Arial" w:eastAsia="Times New Roman" w:hAnsi="Arial" w:cs="Arial"/>
          <w:color w:val="666666"/>
          <w:sz w:val="24"/>
          <w:szCs w:val="24"/>
          <w:lang w:eastAsia="ro-RO"/>
        </w:rPr>
        <w:t>a. sumele primite cu titlu de prestaţii sociale în baza Legii nr. 448/2006 privind protecţia şi promovarea drepturilor persoanelor cu handicap, republicată, cu modificările şi completările ulterioare;</w:t>
      </w:r>
    </w:p>
    <w:p w:rsidR="00F1767D" w:rsidRPr="00F1767D" w:rsidRDefault="00F1767D" w:rsidP="00F1767D">
      <w:pPr>
        <w:shd w:val="clear" w:color="auto" w:fill="FFFFFF"/>
        <w:spacing w:after="225" w:line="360" w:lineRule="atLeast"/>
        <w:jc w:val="both"/>
        <w:textAlignment w:val="baseline"/>
        <w:rPr>
          <w:rFonts w:ascii="Arial" w:eastAsia="Times New Roman" w:hAnsi="Arial" w:cs="Arial"/>
          <w:color w:val="666666"/>
          <w:sz w:val="24"/>
          <w:szCs w:val="24"/>
          <w:lang w:eastAsia="ro-RO"/>
        </w:rPr>
      </w:pPr>
      <w:r w:rsidRPr="00F1767D">
        <w:rPr>
          <w:rFonts w:ascii="Arial" w:eastAsia="Times New Roman" w:hAnsi="Arial" w:cs="Arial"/>
          <w:color w:val="666666"/>
          <w:sz w:val="24"/>
          <w:szCs w:val="24"/>
          <w:lang w:eastAsia="ro-RO"/>
        </w:rPr>
        <w:t>b. alocaţia de stat pentru copii acordată în baza Legii nr. 61/1993 privind alocaţia de stat pentru copii, republicată, cu modificările ulterioare;</w:t>
      </w:r>
    </w:p>
    <w:p w:rsidR="00F1767D" w:rsidRPr="00F1767D" w:rsidRDefault="00F1767D" w:rsidP="00F1767D">
      <w:pPr>
        <w:shd w:val="clear" w:color="auto" w:fill="FFFFFF"/>
        <w:spacing w:after="225" w:line="360" w:lineRule="atLeast"/>
        <w:jc w:val="both"/>
        <w:textAlignment w:val="baseline"/>
        <w:rPr>
          <w:rFonts w:ascii="Arial" w:eastAsia="Times New Roman" w:hAnsi="Arial" w:cs="Arial"/>
          <w:color w:val="666666"/>
          <w:sz w:val="24"/>
          <w:szCs w:val="24"/>
          <w:lang w:eastAsia="ro-RO"/>
        </w:rPr>
      </w:pPr>
      <w:r w:rsidRPr="00F1767D">
        <w:rPr>
          <w:rFonts w:ascii="Arial" w:eastAsia="Times New Roman" w:hAnsi="Arial" w:cs="Arial"/>
          <w:color w:val="666666"/>
          <w:sz w:val="24"/>
          <w:szCs w:val="24"/>
          <w:lang w:eastAsia="ro-RO"/>
        </w:rPr>
        <w:t>c. sumele acordate ca burse sau alte forme de sprijin financiar destinate exclusiv pentru susţinerea educaţiei preşcolarilor, elevilor şi studenţilor, prin programe ale Ministerului Educaţiei Naţionale şi Cercetării Ştiinţifice, altor instituţii publice şi private, inclusiv organizaţii neguvernamentale;</w:t>
      </w:r>
    </w:p>
    <w:p w:rsidR="00F1767D" w:rsidRPr="00F1767D" w:rsidRDefault="00F1767D" w:rsidP="00F1767D">
      <w:pPr>
        <w:shd w:val="clear" w:color="auto" w:fill="FFFFFF"/>
        <w:spacing w:after="225" w:line="360" w:lineRule="atLeast"/>
        <w:jc w:val="both"/>
        <w:textAlignment w:val="baseline"/>
        <w:rPr>
          <w:rFonts w:ascii="Arial" w:eastAsia="Times New Roman" w:hAnsi="Arial" w:cs="Arial"/>
          <w:color w:val="666666"/>
          <w:sz w:val="24"/>
          <w:szCs w:val="24"/>
          <w:lang w:eastAsia="ro-RO"/>
        </w:rPr>
      </w:pPr>
      <w:r w:rsidRPr="00F1767D">
        <w:rPr>
          <w:rFonts w:ascii="Arial" w:eastAsia="Times New Roman" w:hAnsi="Arial" w:cs="Arial"/>
          <w:color w:val="666666"/>
          <w:sz w:val="24"/>
          <w:szCs w:val="24"/>
          <w:lang w:eastAsia="ro-RO"/>
        </w:rPr>
        <w:t>d. sumele primite din activitatea desfăşurată ca zilier, în condiţiile Legii nr. 52/2011 privind exercitarea unor activităţi cu caracter ocazional desfăşurate de zilieri, republicată, cu modificările şi completările ulterioare, precum şi cele obţinute în calitate de prestator casnic în baza Legii nr. 111/2022 privind reglementarea activităţii prestatorului casnic;</w:t>
      </w:r>
    </w:p>
    <w:p w:rsidR="00F1767D" w:rsidRPr="00F1767D" w:rsidRDefault="00F1767D" w:rsidP="00F1767D">
      <w:pPr>
        <w:shd w:val="clear" w:color="auto" w:fill="FFFFFF"/>
        <w:spacing w:after="225" w:line="360" w:lineRule="atLeast"/>
        <w:jc w:val="both"/>
        <w:textAlignment w:val="baseline"/>
        <w:rPr>
          <w:rFonts w:ascii="Arial" w:eastAsia="Times New Roman" w:hAnsi="Arial" w:cs="Arial"/>
          <w:color w:val="666666"/>
          <w:sz w:val="24"/>
          <w:szCs w:val="24"/>
          <w:lang w:eastAsia="ro-RO"/>
        </w:rPr>
      </w:pPr>
      <w:r w:rsidRPr="00F1767D">
        <w:rPr>
          <w:rFonts w:ascii="Arial" w:eastAsia="Times New Roman" w:hAnsi="Arial" w:cs="Arial"/>
          <w:color w:val="666666"/>
          <w:sz w:val="24"/>
          <w:szCs w:val="24"/>
          <w:lang w:eastAsia="ro-RO"/>
        </w:rPr>
        <w:t>e. sumele primite de persoanele apte de muncă din familie ca urmare a participării la programe de formare profesională organizate în condiţiile legii, dacă acestea nu au titlu de venituri salariale;</w:t>
      </w:r>
    </w:p>
    <w:p w:rsidR="00F1767D" w:rsidRPr="00F1767D" w:rsidRDefault="00F1767D" w:rsidP="00F1767D">
      <w:pPr>
        <w:shd w:val="clear" w:color="auto" w:fill="FFFFFF"/>
        <w:spacing w:after="225" w:line="360" w:lineRule="atLeast"/>
        <w:jc w:val="both"/>
        <w:textAlignment w:val="baseline"/>
        <w:rPr>
          <w:rFonts w:ascii="Arial" w:eastAsia="Times New Roman" w:hAnsi="Arial" w:cs="Arial"/>
          <w:color w:val="666666"/>
          <w:sz w:val="24"/>
          <w:szCs w:val="24"/>
          <w:lang w:eastAsia="ro-RO"/>
        </w:rPr>
      </w:pPr>
      <w:r w:rsidRPr="00F1767D">
        <w:rPr>
          <w:rFonts w:ascii="Arial" w:eastAsia="Times New Roman" w:hAnsi="Arial" w:cs="Arial"/>
          <w:color w:val="666666"/>
          <w:sz w:val="24"/>
          <w:szCs w:val="24"/>
          <w:lang w:eastAsia="ro-RO"/>
        </w:rPr>
        <w:t>f. sumele primite ocazional din partea unor persoane fizice ori juridice, precum şi sumele cu titlu de ajutor de urgenţă primite de la bugetul de stat sau local.</w:t>
      </w:r>
    </w:p>
    <w:p w:rsidR="00F1767D" w:rsidRPr="00F1767D" w:rsidRDefault="00F1767D" w:rsidP="00F1767D">
      <w:pPr>
        <w:shd w:val="clear" w:color="auto" w:fill="FFFFFF"/>
        <w:spacing w:after="225" w:line="360" w:lineRule="atLeast"/>
        <w:jc w:val="both"/>
        <w:textAlignment w:val="baseline"/>
        <w:rPr>
          <w:rFonts w:ascii="Arial" w:eastAsia="Times New Roman" w:hAnsi="Arial" w:cs="Arial"/>
          <w:color w:val="666666"/>
          <w:sz w:val="24"/>
          <w:szCs w:val="24"/>
          <w:lang w:eastAsia="ro-RO"/>
        </w:rPr>
      </w:pPr>
      <w:r w:rsidRPr="00F1767D">
        <w:rPr>
          <w:rFonts w:ascii="Arial" w:eastAsia="Times New Roman" w:hAnsi="Arial" w:cs="Arial"/>
          <w:color w:val="666666"/>
          <w:sz w:val="24"/>
          <w:szCs w:val="24"/>
          <w:lang w:eastAsia="ro-RO"/>
        </w:rPr>
        <w:t>g. stimulentul educaţional acordat potrivit prevederilor Legii nr. 248/2015 privind stimularea participării în învăţământul preşcolar a copiilor provenind din familii defavorizate, republicată, sub formă de tichet social pentru stimularea participării în învăţământul preşcolar a copiilor proveniţi din familii defavorizate;</w:t>
      </w:r>
    </w:p>
    <w:p w:rsidR="00F1767D" w:rsidRPr="00F1767D" w:rsidRDefault="00F1767D" w:rsidP="00F1767D">
      <w:pPr>
        <w:shd w:val="clear" w:color="auto" w:fill="FFFFFF"/>
        <w:spacing w:after="225" w:line="360" w:lineRule="atLeast"/>
        <w:jc w:val="both"/>
        <w:textAlignment w:val="baseline"/>
        <w:rPr>
          <w:rFonts w:ascii="Arial" w:eastAsia="Times New Roman" w:hAnsi="Arial" w:cs="Arial"/>
          <w:color w:val="666666"/>
          <w:sz w:val="24"/>
          <w:szCs w:val="24"/>
          <w:lang w:eastAsia="ro-RO"/>
        </w:rPr>
      </w:pPr>
      <w:r w:rsidRPr="00F1767D">
        <w:rPr>
          <w:rFonts w:ascii="Arial" w:eastAsia="Times New Roman" w:hAnsi="Arial" w:cs="Arial"/>
          <w:color w:val="666666"/>
          <w:sz w:val="24"/>
          <w:szCs w:val="24"/>
          <w:lang w:eastAsia="ro-RO"/>
        </w:rPr>
        <w:t>h. sumele ocazionale acordate de la bugetul de stat sau bugetele locale cu caracter de despăgubiri ori sprijin financiar pentru situaţii excepţionale;</w:t>
      </w:r>
    </w:p>
    <w:p w:rsidR="00F1767D" w:rsidRPr="00F1767D" w:rsidRDefault="00F1767D" w:rsidP="00F1767D">
      <w:pPr>
        <w:shd w:val="clear" w:color="auto" w:fill="FFFFFF"/>
        <w:spacing w:after="225" w:line="360" w:lineRule="atLeast"/>
        <w:jc w:val="both"/>
        <w:textAlignment w:val="baseline"/>
        <w:rPr>
          <w:rFonts w:ascii="Arial" w:eastAsia="Times New Roman" w:hAnsi="Arial" w:cs="Arial"/>
          <w:color w:val="666666"/>
          <w:sz w:val="24"/>
          <w:szCs w:val="24"/>
          <w:lang w:eastAsia="ro-RO"/>
        </w:rPr>
      </w:pPr>
      <w:r w:rsidRPr="00F1767D">
        <w:rPr>
          <w:rFonts w:ascii="Arial" w:eastAsia="Times New Roman" w:hAnsi="Arial" w:cs="Arial"/>
          <w:color w:val="666666"/>
          <w:sz w:val="24"/>
          <w:szCs w:val="24"/>
          <w:lang w:eastAsia="ro-RO"/>
        </w:rPr>
        <w:t>i. ajutorul pentru încălzirea locuinţei şi suplimentul pentru energie acordate în baza Legii nr. 226/2021, cu modificările ulterioare;</w:t>
      </w:r>
    </w:p>
    <w:p w:rsidR="00F1767D" w:rsidRPr="00F1767D" w:rsidRDefault="00F1767D" w:rsidP="00F1767D">
      <w:pPr>
        <w:shd w:val="clear" w:color="auto" w:fill="FFFFFF"/>
        <w:spacing w:after="225" w:line="360" w:lineRule="atLeast"/>
        <w:jc w:val="both"/>
        <w:textAlignment w:val="baseline"/>
        <w:rPr>
          <w:rFonts w:ascii="Arial" w:eastAsia="Times New Roman" w:hAnsi="Arial" w:cs="Arial"/>
          <w:color w:val="666666"/>
          <w:sz w:val="24"/>
          <w:szCs w:val="24"/>
          <w:lang w:eastAsia="ro-RO"/>
        </w:rPr>
      </w:pPr>
      <w:r w:rsidRPr="00F1767D">
        <w:rPr>
          <w:rFonts w:ascii="Arial" w:eastAsia="Times New Roman" w:hAnsi="Arial" w:cs="Arial"/>
          <w:color w:val="666666"/>
          <w:sz w:val="24"/>
          <w:szCs w:val="24"/>
          <w:lang w:eastAsia="ro-RO"/>
        </w:rPr>
        <w:lastRenderedPageBreak/>
        <w:t>j. indemnizaţia lunară de hrană acordată în baza Legii nr. 584/2002 privind măsurile de prevenire a răspândirii maladiei SIDA în România şi de protecţie a persoanelor infectate cu HIV sau bolnave de SIDA, cu modificările şi completările ulterioare, şi indemnizaţia lunară de hrană prevăzută de Legea nr. 302/2018 privind măsurile de control al tuberculozei;</w:t>
      </w:r>
    </w:p>
    <w:p w:rsidR="00F1767D" w:rsidRPr="00F1767D" w:rsidRDefault="00F1767D" w:rsidP="00F1767D">
      <w:pPr>
        <w:shd w:val="clear" w:color="auto" w:fill="FFFFFF"/>
        <w:spacing w:after="225" w:line="360" w:lineRule="atLeast"/>
        <w:jc w:val="both"/>
        <w:textAlignment w:val="baseline"/>
        <w:rPr>
          <w:rFonts w:ascii="Arial" w:eastAsia="Times New Roman" w:hAnsi="Arial" w:cs="Arial"/>
          <w:color w:val="666666"/>
          <w:sz w:val="24"/>
          <w:szCs w:val="24"/>
          <w:lang w:eastAsia="ro-RO"/>
        </w:rPr>
      </w:pPr>
      <w:r w:rsidRPr="00F1767D">
        <w:rPr>
          <w:rFonts w:ascii="Arial" w:eastAsia="Times New Roman" w:hAnsi="Arial" w:cs="Arial"/>
          <w:color w:val="666666"/>
          <w:sz w:val="24"/>
          <w:szCs w:val="24"/>
          <w:lang w:eastAsia="ro-RO"/>
        </w:rPr>
        <w:t>k. sumele primite cu titlu de sprijin, asigurate din bugetul de stat sau fonduri nerambursabile, acordate în baza legii sau în baza programelor operaţionale aprobate.</w:t>
      </w:r>
    </w:p>
    <w:p w:rsidR="00F1767D" w:rsidRPr="00F1767D" w:rsidRDefault="00F1767D" w:rsidP="00F1767D">
      <w:pPr>
        <w:shd w:val="clear" w:color="auto" w:fill="FFFFFF"/>
        <w:spacing w:after="0" w:line="360" w:lineRule="atLeast"/>
        <w:jc w:val="both"/>
        <w:textAlignment w:val="baseline"/>
        <w:rPr>
          <w:rFonts w:ascii="Arial" w:eastAsia="Times New Roman" w:hAnsi="Arial" w:cs="Arial"/>
          <w:color w:val="666666"/>
          <w:sz w:val="24"/>
          <w:szCs w:val="24"/>
          <w:lang w:eastAsia="ro-RO"/>
        </w:rPr>
      </w:pPr>
      <w:r w:rsidRPr="00F1767D">
        <w:rPr>
          <w:rFonts w:ascii="inherit" w:eastAsia="Times New Roman" w:hAnsi="inherit" w:cs="Arial"/>
          <w:b/>
          <w:bCs/>
          <w:color w:val="666666"/>
          <w:sz w:val="24"/>
          <w:szCs w:val="24"/>
          <w:bdr w:val="none" w:sz="0" w:space="0" w:color="auto" w:frame="1"/>
          <w:lang w:eastAsia="ro-RO"/>
        </w:rPr>
        <w:t>Stabilirea dreptului la venit minim de incluziune se realizează ţinându-se seama de bunurile familiei sau, după caz, ale persoanei singure, cuprinse în Lista bunurilor ce conduc la excluderea acordării venitului minim de incluziune. Lista poate fi consultată mai jos.</w:t>
      </w:r>
    </w:p>
    <w:p w:rsidR="00F1767D" w:rsidRPr="00F1767D" w:rsidRDefault="00F1767D" w:rsidP="00F1767D">
      <w:pPr>
        <w:shd w:val="clear" w:color="auto" w:fill="FFFFFF"/>
        <w:spacing w:after="0" w:line="360" w:lineRule="atLeast"/>
        <w:jc w:val="both"/>
        <w:textAlignment w:val="baseline"/>
        <w:rPr>
          <w:rFonts w:ascii="Arial" w:eastAsia="Times New Roman" w:hAnsi="Arial" w:cs="Arial"/>
          <w:color w:val="666666"/>
          <w:sz w:val="24"/>
          <w:szCs w:val="24"/>
          <w:lang w:eastAsia="ro-RO"/>
        </w:rPr>
      </w:pPr>
      <w:r w:rsidRPr="00F1767D">
        <w:rPr>
          <w:rFonts w:ascii="inherit" w:eastAsia="Times New Roman" w:hAnsi="inherit" w:cs="Arial"/>
          <w:b/>
          <w:bCs/>
          <w:color w:val="666666"/>
          <w:sz w:val="24"/>
          <w:szCs w:val="24"/>
          <w:bdr w:val="none" w:sz="0" w:space="0" w:color="auto" w:frame="1"/>
          <w:lang w:eastAsia="ro-RO"/>
        </w:rPr>
        <w:t>În situaţia în care unul sau mai multe bunuri cuprinse în lista menționată aflate în proprietatea persoanei singure/familiei beneficiare de venit minim de incluziune, este dat/sunt date în închiriere/arendă/concesiune, acest bun/aceste bunuri va fi luat/vor fi luate în calcul pentru persoana/familia care îl are/le are în închiriere/arendă/concesiune, iar pentru proprietarul de drept se va lua în calcul valoarea obţinută în urma cedării dreptului de folosinţă a bunului/bunurilor.</w:t>
      </w:r>
    </w:p>
    <w:p w:rsidR="00F1767D" w:rsidRDefault="00F1767D" w:rsidP="00F1767D">
      <w:pPr>
        <w:shd w:val="clear" w:color="auto" w:fill="FFFFFF"/>
        <w:spacing w:after="225" w:line="360" w:lineRule="atLeast"/>
        <w:jc w:val="both"/>
        <w:textAlignment w:val="baseline"/>
        <w:rPr>
          <w:rFonts w:ascii="Arial" w:eastAsia="Times New Roman" w:hAnsi="Arial" w:cs="Arial"/>
          <w:color w:val="666666"/>
          <w:sz w:val="24"/>
          <w:szCs w:val="24"/>
          <w:lang w:eastAsia="ro-RO"/>
        </w:rPr>
      </w:pPr>
      <w:r w:rsidRPr="00F1767D">
        <w:rPr>
          <w:rFonts w:ascii="Arial" w:eastAsia="Times New Roman" w:hAnsi="Arial" w:cs="Arial"/>
          <w:color w:val="666666"/>
          <w:sz w:val="24"/>
          <w:szCs w:val="24"/>
          <w:lang w:eastAsia="ro-RO"/>
        </w:rPr>
        <w:t>În cazul familiei care locuieşte şi gospodăreşte împreună cu alte familii ori persoane singure şi contribuie împreună la achiziţionarea sau realizarea unor bunuri şi a unor venituri din valorificarea acestora ori la consumul acestora, la stabilirea veniturilor familiei se iau în considerare atât veniturile nete lunare proprii, cât şi partea ce îi revine de drept din veniturile lunare nete, realizate în comun de persoanele din gospodărie.</w:t>
      </w:r>
    </w:p>
    <w:p w:rsidR="00621A01" w:rsidRDefault="00621A01" w:rsidP="00621A01">
      <w:pPr>
        <w:shd w:val="clear" w:color="auto" w:fill="FFFFFF"/>
        <w:spacing w:after="0" w:line="480" w:lineRule="atLeast"/>
        <w:textAlignment w:val="baseline"/>
        <w:outlineLvl w:val="2"/>
        <w:rPr>
          <w:rFonts w:ascii="inherit" w:eastAsia="Times New Roman" w:hAnsi="inherit" w:cs="Arial"/>
          <w:b/>
          <w:bCs/>
          <w:color w:val="222222"/>
          <w:sz w:val="39"/>
          <w:szCs w:val="39"/>
          <w:bdr w:val="none" w:sz="0" w:space="0" w:color="auto" w:frame="1"/>
          <w:lang w:eastAsia="ro-RO"/>
        </w:rPr>
      </w:pPr>
    </w:p>
    <w:p w:rsidR="00621A01" w:rsidRPr="00621A01" w:rsidRDefault="00621A01" w:rsidP="00621A01">
      <w:pPr>
        <w:shd w:val="clear" w:color="auto" w:fill="FFFFFF"/>
        <w:spacing w:after="0" w:line="480" w:lineRule="atLeast"/>
        <w:textAlignment w:val="baseline"/>
        <w:outlineLvl w:val="2"/>
        <w:rPr>
          <w:rFonts w:ascii="Arial" w:eastAsia="Times New Roman" w:hAnsi="Arial" w:cs="Arial"/>
          <w:color w:val="222222"/>
          <w:sz w:val="39"/>
          <w:szCs w:val="39"/>
          <w:lang w:eastAsia="ro-RO"/>
        </w:rPr>
      </w:pPr>
      <w:r w:rsidRPr="00621A01">
        <w:rPr>
          <w:rFonts w:ascii="inherit" w:eastAsia="Times New Roman" w:hAnsi="inherit" w:cs="Arial"/>
          <w:b/>
          <w:bCs/>
          <w:color w:val="222222"/>
          <w:sz w:val="39"/>
          <w:szCs w:val="39"/>
          <w:bdr w:val="none" w:sz="0" w:space="0" w:color="auto" w:frame="1"/>
          <w:lang w:eastAsia="ro-RO"/>
        </w:rPr>
        <w:t>Obligaţiile titularului:</w:t>
      </w:r>
    </w:p>
    <w:p w:rsidR="00621A01" w:rsidRPr="00621A01" w:rsidRDefault="00621A01" w:rsidP="00621A01">
      <w:pPr>
        <w:shd w:val="clear" w:color="auto" w:fill="FFFFFF"/>
        <w:spacing w:after="225" w:line="360" w:lineRule="atLeast"/>
        <w:jc w:val="both"/>
        <w:textAlignment w:val="baseline"/>
        <w:rPr>
          <w:rFonts w:ascii="Arial" w:eastAsia="Times New Roman" w:hAnsi="Arial" w:cs="Arial"/>
          <w:color w:val="666666"/>
          <w:sz w:val="24"/>
          <w:szCs w:val="24"/>
          <w:lang w:eastAsia="ro-RO"/>
        </w:rPr>
      </w:pPr>
      <w:r w:rsidRPr="00621A01">
        <w:rPr>
          <w:rFonts w:ascii="Arial" w:eastAsia="Times New Roman" w:hAnsi="Arial" w:cs="Arial"/>
          <w:color w:val="666666"/>
          <w:sz w:val="24"/>
          <w:szCs w:val="24"/>
          <w:lang w:eastAsia="ro-RO"/>
        </w:rPr>
        <w:t xml:space="preserve">Titularul venitului minim de incluziune </w:t>
      </w:r>
      <w:r w:rsidR="002D3566">
        <w:rPr>
          <w:rFonts w:ascii="Arial" w:eastAsia="Times New Roman" w:hAnsi="Arial" w:cs="Arial"/>
          <w:color w:val="666666"/>
          <w:sz w:val="24"/>
          <w:szCs w:val="24"/>
          <w:lang w:eastAsia="ro-RO"/>
        </w:rPr>
        <w:t>are obligaţia să comunice compartimentului de Asistență Socială Secusigiu</w:t>
      </w:r>
      <w:bookmarkStart w:id="0" w:name="_GoBack"/>
      <w:bookmarkEnd w:id="0"/>
      <w:r w:rsidRPr="00621A01">
        <w:rPr>
          <w:rFonts w:ascii="Arial" w:eastAsia="Times New Roman" w:hAnsi="Arial" w:cs="Arial"/>
          <w:color w:val="666666"/>
          <w:sz w:val="24"/>
          <w:szCs w:val="24"/>
          <w:lang w:eastAsia="ro-RO"/>
        </w:rPr>
        <w:t>, orice modificare cu privire la domiciliu, venituri şi numărul membrilor familiei, în termen de maximum 10 zile de la data la care a intervenit modificarea.</w:t>
      </w:r>
      <w:r w:rsidRPr="00621A01">
        <w:rPr>
          <w:rFonts w:ascii="Arial" w:eastAsia="Times New Roman" w:hAnsi="Arial" w:cs="Arial"/>
          <w:color w:val="666666"/>
          <w:sz w:val="24"/>
          <w:szCs w:val="24"/>
          <w:lang w:eastAsia="ro-RO"/>
        </w:rPr>
        <w:br/>
        <w:t>Persoanele singure şi familiile beneficiare de venit minim de incluziune au obligaţia să depună  din 6 în 6 luni, declaraţia pe propria răspundere.</w:t>
      </w:r>
    </w:p>
    <w:p w:rsidR="00621A01" w:rsidRPr="00621A01" w:rsidRDefault="00621A01" w:rsidP="00595209">
      <w:pPr>
        <w:shd w:val="clear" w:color="auto" w:fill="FFFFFF"/>
        <w:spacing w:after="0" w:line="360" w:lineRule="atLeast"/>
        <w:jc w:val="both"/>
        <w:textAlignment w:val="baseline"/>
        <w:rPr>
          <w:rFonts w:ascii="Arial" w:eastAsia="Times New Roman" w:hAnsi="Arial" w:cs="Arial"/>
          <w:color w:val="666666"/>
          <w:sz w:val="24"/>
          <w:szCs w:val="24"/>
          <w:lang w:eastAsia="ro-RO"/>
        </w:rPr>
      </w:pPr>
      <w:r w:rsidRPr="00621A01">
        <w:rPr>
          <w:rFonts w:ascii="Arial" w:eastAsia="Times New Roman" w:hAnsi="Arial" w:cs="Arial"/>
          <w:color w:val="666666"/>
          <w:sz w:val="24"/>
          <w:szCs w:val="24"/>
          <w:lang w:eastAsia="ro-RO"/>
        </w:rPr>
        <w:t>Persoanele apte de muncă care nu obţin venituri în baza unui contract individual de muncă, raport de serviciu sau altă formă legală de angajare şi nici din activităţi independente sau activităţi agricole, aşa cum sunt acestea definite de Legea nr. 227/2015, cu modificările şi completările ulterioare, </w:t>
      </w:r>
      <w:r w:rsidRPr="00621A01">
        <w:rPr>
          <w:rFonts w:ascii="inherit" w:eastAsia="Times New Roman" w:hAnsi="inherit" w:cs="Arial"/>
          <w:b/>
          <w:bCs/>
          <w:color w:val="666666"/>
          <w:sz w:val="24"/>
          <w:szCs w:val="24"/>
          <w:bdr w:val="none" w:sz="0" w:space="0" w:color="auto" w:frame="1"/>
          <w:lang w:eastAsia="ro-RO"/>
        </w:rPr>
        <w:t xml:space="preserve">au obligaţia să se prezinte, ori de câte ori sunt solicitate de agenţia teritorială pentru ocuparea forţei de muncă în a cărei </w:t>
      </w:r>
      <w:r w:rsidRPr="00621A01">
        <w:rPr>
          <w:rFonts w:ascii="inherit" w:eastAsia="Times New Roman" w:hAnsi="inherit" w:cs="Arial"/>
          <w:b/>
          <w:bCs/>
          <w:color w:val="666666"/>
          <w:sz w:val="24"/>
          <w:szCs w:val="24"/>
          <w:bdr w:val="none" w:sz="0" w:space="0" w:color="auto" w:frame="1"/>
          <w:lang w:eastAsia="ro-RO"/>
        </w:rPr>
        <w:lastRenderedPageBreak/>
        <w:t>evidenţă sunt înregistrate ca persoane în căutarea unui loc de muncă, în vederea încadrării în muncă sau a participării la serviciile pentru stimularea ocupării forţei de muncă şi de formare profesională</w:t>
      </w:r>
      <w:r w:rsidRPr="00621A01">
        <w:rPr>
          <w:rFonts w:ascii="Arial" w:eastAsia="Times New Roman" w:hAnsi="Arial" w:cs="Arial"/>
          <w:color w:val="666666"/>
          <w:sz w:val="24"/>
          <w:szCs w:val="24"/>
          <w:lang w:eastAsia="ro-RO"/>
        </w:rPr>
        <w:t>.</w:t>
      </w:r>
    </w:p>
    <w:p w:rsidR="00621A01" w:rsidRPr="00621A01" w:rsidRDefault="00621A01" w:rsidP="00595209">
      <w:pPr>
        <w:shd w:val="clear" w:color="auto" w:fill="FFFFFF"/>
        <w:spacing w:after="225" w:line="360" w:lineRule="atLeast"/>
        <w:jc w:val="both"/>
        <w:textAlignment w:val="baseline"/>
        <w:rPr>
          <w:rFonts w:ascii="Arial" w:eastAsia="Times New Roman" w:hAnsi="Arial" w:cs="Arial"/>
          <w:color w:val="666666"/>
          <w:sz w:val="24"/>
          <w:szCs w:val="24"/>
          <w:lang w:eastAsia="ro-RO"/>
        </w:rPr>
      </w:pPr>
      <w:r w:rsidRPr="00621A01">
        <w:rPr>
          <w:rFonts w:ascii="Arial" w:eastAsia="Times New Roman" w:hAnsi="Arial" w:cs="Arial"/>
          <w:color w:val="666666"/>
          <w:sz w:val="24"/>
          <w:szCs w:val="24"/>
          <w:lang w:eastAsia="ro-RO"/>
        </w:rPr>
        <w:t>În cazul persoanelor singure şi familiilor beneficiare ale venitului minim de incluziune care constă exclusiv în ajutor pentru familia cu copii, obligaţia de mai sus nu se aplică.</w:t>
      </w:r>
    </w:p>
    <w:p w:rsidR="00621A01" w:rsidRPr="00621A01" w:rsidRDefault="00621A01" w:rsidP="00E174B9">
      <w:pPr>
        <w:shd w:val="clear" w:color="auto" w:fill="FFFFFF"/>
        <w:spacing w:after="0" w:line="360" w:lineRule="atLeast"/>
        <w:jc w:val="both"/>
        <w:textAlignment w:val="baseline"/>
        <w:rPr>
          <w:rFonts w:ascii="Arial" w:eastAsia="Times New Roman" w:hAnsi="Arial" w:cs="Arial"/>
          <w:color w:val="666666"/>
          <w:sz w:val="24"/>
          <w:szCs w:val="24"/>
          <w:lang w:eastAsia="ro-RO"/>
        </w:rPr>
      </w:pPr>
      <w:r w:rsidRPr="00621A01">
        <w:rPr>
          <w:rFonts w:ascii="inherit" w:eastAsia="Times New Roman" w:hAnsi="inherit" w:cs="Arial"/>
          <w:b/>
          <w:bCs/>
          <w:color w:val="666666"/>
          <w:sz w:val="24"/>
          <w:szCs w:val="24"/>
          <w:bdr w:val="none" w:sz="0" w:space="0" w:color="auto" w:frame="1"/>
          <w:lang w:eastAsia="ro-RO"/>
        </w:rPr>
        <w:t>În cazul familiilor beneficiare de venit minim de incluziune care include componenta de ajutor de incluziune, una dintre persoanele majore apte de muncă din familia respectivă are obligaţia de a presta lunar, activităţi sau lucrări de interes local, cu respectarea duratei normale a timpului de muncă şi a normelor de securitate şi sănătate în muncă</w:t>
      </w:r>
      <w:r w:rsidRPr="00621A01">
        <w:rPr>
          <w:rFonts w:ascii="Arial" w:eastAsia="Times New Roman" w:hAnsi="Arial" w:cs="Arial"/>
          <w:color w:val="666666"/>
          <w:sz w:val="24"/>
          <w:szCs w:val="24"/>
          <w:lang w:eastAsia="ro-RO"/>
        </w:rPr>
        <w:t>.</w:t>
      </w:r>
    </w:p>
    <w:p w:rsidR="00621A01" w:rsidRPr="00621A01" w:rsidRDefault="00621A01" w:rsidP="00E174B9">
      <w:pPr>
        <w:shd w:val="clear" w:color="auto" w:fill="FFFFFF"/>
        <w:spacing w:after="225" w:line="360" w:lineRule="atLeast"/>
        <w:jc w:val="both"/>
        <w:textAlignment w:val="baseline"/>
        <w:rPr>
          <w:rFonts w:ascii="Arial" w:eastAsia="Times New Roman" w:hAnsi="Arial" w:cs="Arial"/>
          <w:color w:val="666666"/>
          <w:sz w:val="24"/>
          <w:szCs w:val="24"/>
          <w:lang w:eastAsia="ro-RO"/>
        </w:rPr>
      </w:pPr>
      <w:r w:rsidRPr="00621A01">
        <w:rPr>
          <w:rFonts w:ascii="Arial" w:eastAsia="Times New Roman" w:hAnsi="Arial" w:cs="Arial"/>
          <w:color w:val="666666"/>
          <w:sz w:val="24"/>
          <w:szCs w:val="24"/>
          <w:lang w:eastAsia="ro-RO"/>
        </w:rPr>
        <w:t>Solicitanţii de VMI care primesc ajutor de incluziune și care nu au un nivel de educaţie şcolară sau cunoştinţele necesare au obligația să parcurgă cursurile programului educaţional „A doua şansă“ reglementate prin ordin al ministrului educaţiei.</w:t>
      </w:r>
    </w:p>
    <w:p w:rsidR="00621A01" w:rsidRPr="00621A01" w:rsidRDefault="00621A01" w:rsidP="00161F2B">
      <w:pPr>
        <w:shd w:val="clear" w:color="auto" w:fill="FFFFFF"/>
        <w:spacing w:after="0" w:line="360" w:lineRule="atLeast"/>
        <w:jc w:val="both"/>
        <w:textAlignment w:val="baseline"/>
        <w:rPr>
          <w:rFonts w:ascii="Arial" w:eastAsia="Times New Roman" w:hAnsi="Arial" w:cs="Arial"/>
          <w:color w:val="666666"/>
          <w:sz w:val="24"/>
          <w:szCs w:val="24"/>
          <w:lang w:eastAsia="ro-RO"/>
        </w:rPr>
      </w:pPr>
      <w:r w:rsidRPr="00621A01">
        <w:rPr>
          <w:rFonts w:ascii="inherit" w:eastAsia="Times New Roman" w:hAnsi="inherit" w:cs="Arial"/>
          <w:b/>
          <w:bCs/>
          <w:color w:val="666666"/>
          <w:sz w:val="24"/>
          <w:szCs w:val="24"/>
          <w:bdr w:val="none" w:sz="0" w:space="0" w:color="auto" w:frame="1"/>
          <w:lang w:eastAsia="ro-RO"/>
        </w:rPr>
        <w:t>DE REȚINUT!</w:t>
      </w:r>
      <w:r w:rsidRPr="00621A01">
        <w:rPr>
          <w:rFonts w:ascii="Arial" w:eastAsia="Times New Roman" w:hAnsi="Arial" w:cs="Arial"/>
          <w:color w:val="666666"/>
          <w:sz w:val="24"/>
          <w:szCs w:val="24"/>
          <w:lang w:eastAsia="ro-RO"/>
        </w:rPr>
        <w:t> </w:t>
      </w:r>
      <w:r w:rsidRPr="00621A01">
        <w:rPr>
          <w:rFonts w:ascii="inherit" w:eastAsia="Times New Roman" w:hAnsi="inherit" w:cs="Arial"/>
          <w:b/>
          <w:bCs/>
          <w:color w:val="666666"/>
          <w:sz w:val="24"/>
          <w:szCs w:val="24"/>
          <w:bdr w:val="none" w:sz="0" w:space="0" w:color="auto" w:frame="1"/>
          <w:lang w:eastAsia="ro-RO"/>
        </w:rPr>
        <w:t>Persoanele apte de muncă beneficiare de venit minim de incluziune au obligația să presteze, lunar, acțiuni sau lucrări de interes local și să își caute un loc de muncă prin intermediul agențiilor teritoriale pentru ocuparea forței de muncă.             </w:t>
      </w:r>
    </w:p>
    <w:p w:rsidR="00621A01" w:rsidRPr="00621A01" w:rsidRDefault="00621A01" w:rsidP="00621A01">
      <w:pPr>
        <w:shd w:val="clear" w:color="auto" w:fill="FFFFFF"/>
        <w:spacing w:after="0" w:line="360" w:lineRule="atLeast"/>
        <w:textAlignment w:val="baseline"/>
        <w:rPr>
          <w:rFonts w:ascii="Arial" w:eastAsia="Times New Roman" w:hAnsi="Arial" w:cs="Arial"/>
          <w:color w:val="666666"/>
          <w:sz w:val="24"/>
          <w:szCs w:val="24"/>
          <w:lang w:eastAsia="ro-RO"/>
        </w:rPr>
      </w:pPr>
      <w:r w:rsidRPr="00621A01">
        <w:rPr>
          <w:rFonts w:ascii="Arial" w:eastAsia="Times New Roman" w:hAnsi="Arial" w:cs="Arial"/>
          <w:color w:val="666666"/>
          <w:sz w:val="24"/>
          <w:szCs w:val="24"/>
          <w:lang w:eastAsia="ro-RO"/>
        </w:rPr>
        <w:t>Alte informatiii despre acordarea Venitului Minim de Incluziune (VMI):</w:t>
      </w:r>
      <w:r w:rsidRPr="00621A01">
        <w:rPr>
          <w:rFonts w:ascii="Arial" w:eastAsia="Times New Roman" w:hAnsi="Arial" w:cs="Arial"/>
          <w:color w:val="666666"/>
          <w:sz w:val="24"/>
          <w:szCs w:val="24"/>
          <w:lang w:eastAsia="ro-RO"/>
        </w:rPr>
        <w:br/>
      </w:r>
      <w:hyperlink r:id="rId7" w:history="1">
        <w:r w:rsidRPr="00621A01">
          <w:rPr>
            <w:rFonts w:ascii="inherit" w:eastAsia="Times New Roman" w:hAnsi="inherit" w:cs="Arial"/>
            <w:color w:val="0FBE7C"/>
            <w:sz w:val="24"/>
            <w:szCs w:val="24"/>
            <w:bdr w:val="none" w:sz="0" w:space="0" w:color="auto" w:frame="1"/>
            <w:lang w:eastAsia="ro-RO"/>
          </w:rPr>
          <w:t>-Pliant informativ</w:t>
        </w:r>
      </w:hyperlink>
      <w:r w:rsidRPr="00621A01">
        <w:rPr>
          <w:rFonts w:ascii="Arial" w:eastAsia="Times New Roman" w:hAnsi="Arial" w:cs="Arial"/>
          <w:color w:val="666666"/>
          <w:sz w:val="24"/>
          <w:szCs w:val="24"/>
          <w:lang w:eastAsia="ro-RO"/>
        </w:rPr>
        <w:br/>
        <w:t>–</w:t>
      </w:r>
      <w:hyperlink r:id="rId8" w:history="1">
        <w:r w:rsidRPr="00621A01">
          <w:rPr>
            <w:rFonts w:ascii="inherit" w:eastAsia="Times New Roman" w:hAnsi="inherit" w:cs="Arial"/>
            <w:color w:val="0FBE7C"/>
            <w:sz w:val="24"/>
            <w:szCs w:val="24"/>
            <w:bdr w:val="none" w:sz="0" w:space="0" w:color="auto" w:frame="1"/>
            <w:lang w:eastAsia="ro-RO"/>
          </w:rPr>
          <w:t>Poster A3 VMI</w:t>
        </w:r>
      </w:hyperlink>
    </w:p>
    <w:p w:rsidR="00621A01" w:rsidRPr="00F1767D" w:rsidRDefault="00621A01" w:rsidP="00F1767D">
      <w:pPr>
        <w:shd w:val="clear" w:color="auto" w:fill="FFFFFF"/>
        <w:spacing w:after="225" w:line="360" w:lineRule="atLeast"/>
        <w:jc w:val="both"/>
        <w:textAlignment w:val="baseline"/>
        <w:rPr>
          <w:rFonts w:ascii="Arial" w:eastAsia="Times New Roman" w:hAnsi="Arial" w:cs="Arial"/>
          <w:color w:val="666666"/>
          <w:sz w:val="24"/>
          <w:szCs w:val="24"/>
          <w:lang w:eastAsia="ro-RO"/>
        </w:rPr>
      </w:pPr>
    </w:p>
    <w:p w:rsidR="00772D67" w:rsidRDefault="00772D67" w:rsidP="00F1767D">
      <w:pPr>
        <w:jc w:val="both"/>
      </w:pPr>
    </w:p>
    <w:sectPr w:rsidR="00772D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7111F"/>
    <w:multiLevelType w:val="multilevel"/>
    <w:tmpl w:val="1B3C2E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EDE"/>
    <w:rsid w:val="00161F2B"/>
    <w:rsid w:val="002D3566"/>
    <w:rsid w:val="00595209"/>
    <w:rsid w:val="00621A01"/>
    <w:rsid w:val="00772D67"/>
    <w:rsid w:val="00B06EDE"/>
    <w:rsid w:val="00E174B9"/>
    <w:rsid w:val="00F1767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C1FC6-DD62-4BEC-BF96-7AB65EF9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424040">
      <w:bodyDiv w:val="1"/>
      <w:marLeft w:val="0"/>
      <w:marRight w:val="0"/>
      <w:marTop w:val="0"/>
      <w:marBottom w:val="0"/>
      <w:divBdr>
        <w:top w:val="none" w:sz="0" w:space="0" w:color="auto"/>
        <w:left w:val="none" w:sz="0" w:space="0" w:color="auto"/>
        <w:bottom w:val="none" w:sz="0" w:space="0" w:color="auto"/>
        <w:right w:val="none" w:sz="0" w:space="0" w:color="auto"/>
      </w:divBdr>
    </w:div>
    <w:div w:id="143420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5.2.175.205/ASISTENTA_SOCIALA/vmi/Poster%20VMI_A3_WEB_16%20oct.pdf" TargetMode="External"/><Relationship Id="rId3" Type="http://schemas.openxmlformats.org/officeDocument/2006/relationships/settings" Target="settings.xml"/><Relationship Id="rId7" Type="http://schemas.openxmlformats.org/officeDocument/2006/relationships/hyperlink" Target="http://5.2.175.205/ASISTENTA_SOCIALA/vmi/Pliant%20informativ%20VMI_WEB_16%20%20oc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5.2.175.205/ASISTENTA_SOCIALA/vmi/angajament_de_plata.pdf" TargetMode="External"/><Relationship Id="rId5" Type="http://schemas.openxmlformats.org/officeDocument/2006/relationships/hyperlink" Target="http://5.2.175.205/ASISTENTA_SOCIALA/vmi/CERERE.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1713</Words>
  <Characters>9938</Characters>
  <Application>Microsoft Office Word</Application>
  <DocSecurity>0</DocSecurity>
  <Lines>82</Lines>
  <Paragraphs>23</Paragraphs>
  <ScaleCrop>false</ScaleCrop>
  <Company/>
  <LinksUpToDate>false</LinksUpToDate>
  <CharactersWithSpaces>11628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cp:revision>
  <dcterms:created xsi:type="dcterms:W3CDTF">2023-12-05T10:41:00Z</dcterms:created>
  <dcterms:modified xsi:type="dcterms:W3CDTF">2023-12-05T10:49:00Z</dcterms:modified>
</cp:coreProperties>
</file>